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60" w:rsidRPr="00FA6524" w:rsidRDefault="007D78FF" w:rsidP="00D0467D">
      <w:pPr>
        <w:pStyle w:val="Title"/>
        <w:rPr>
          <w:color w:val="17365D" w:themeColor="text2" w:themeShade="BF"/>
          <w:sz w:val="24"/>
          <w:szCs w:val="24"/>
        </w:rPr>
      </w:pPr>
      <w:r w:rsidRPr="00FA6524">
        <w:rPr>
          <w:color w:val="17365D" w:themeColor="text2" w:themeShade="BF"/>
          <w:sz w:val="24"/>
          <w:szCs w:val="24"/>
        </w:rPr>
        <w:t>RSA Leicester and Rutland: Sustainable Futures</w:t>
      </w:r>
    </w:p>
    <w:p w:rsidR="000D354F" w:rsidRPr="00FA6524" w:rsidRDefault="007D78FF" w:rsidP="000D354F">
      <w:pPr>
        <w:pStyle w:val="Title"/>
        <w:rPr>
          <w:color w:val="C0504D" w:themeColor="accent2"/>
          <w:sz w:val="21"/>
          <w:szCs w:val="24"/>
        </w:rPr>
      </w:pPr>
      <w:r w:rsidRPr="00FA6524">
        <w:rPr>
          <w:color w:val="C0504D" w:themeColor="accent2"/>
          <w:sz w:val="21"/>
          <w:szCs w:val="24"/>
        </w:rPr>
        <w:t>De Montfort University, Wednesday 3</w:t>
      </w:r>
      <w:r w:rsidRPr="00FA6524">
        <w:rPr>
          <w:color w:val="C0504D" w:themeColor="accent2"/>
          <w:sz w:val="21"/>
          <w:szCs w:val="24"/>
          <w:vertAlign w:val="superscript"/>
        </w:rPr>
        <w:t>rd</w:t>
      </w:r>
      <w:r w:rsidRPr="00FA6524">
        <w:rPr>
          <w:color w:val="C0504D" w:themeColor="accent2"/>
          <w:sz w:val="21"/>
          <w:szCs w:val="24"/>
        </w:rPr>
        <w:t xml:space="preserve"> April, 2019</w:t>
      </w:r>
    </w:p>
    <w:p w:rsidR="007D78FF" w:rsidRPr="00FA6524" w:rsidRDefault="005C626B" w:rsidP="000D354F">
      <w:pPr>
        <w:pStyle w:val="Title"/>
        <w:rPr>
          <w:color w:val="C0504D" w:themeColor="accent2"/>
          <w:sz w:val="21"/>
          <w:szCs w:val="24"/>
        </w:rPr>
      </w:pPr>
      <w:hyperlink r:id="rId7" w:history="1">
        <w:r w:rsidR="007D78FF" w:rsidRPr="00FA6524">
          <w:rPr>
            <w:rStyle w:val="Hyperlink"/>
            <w:color w:val="548DD4" w:themeColor="text2" w:themeTint="99"/>
            <w:sz w:val="20"/>
            <w:szCs w:val="24"/>
            <w:lang w:val="en-GB"/>
          </w:rPr>
          <w:t>Hugh Aston Building</w:t>
        </w:r>
        <w:r w:rsidR="007D78FF" w:rsidRPr="00FA6524">
          <w:rPr>
            <w:rStyle w:val="Hyperlink"/>
            <w:color w:val="548DD4" w:themeColor="text2" w:themeTint="99"/>
            <w:sz w:val="20"/>
            <w:szCs w:val="24"/>
            <w:lang w:val="en-GB"/>
          </w:rPr>
          <w:br/>
          <w:t>Richmond St, Leicester LE2 7ED</w:t>
        </w:r>
      </w:hyperlink>
    </w:p>
    <w:p w:rsidR="007D78FF" w:rsidRPr="00FA6524" w:rsidRDefault="007D78FF" w:rsidP="007D78FF">
      <w:pPr>
        <w:pStyle w:val="Title"/>
        <w:rPr>
          <w:sz w:val="21"/>
          <w:szCs w:val="24"/>
          <w:lang w:val="en-GB"/>
        </w:rPr>
      </w:pPr>
      <w:r w:rsidRPr="00FA6524">
        <w:rPr>
          <w:sz w:val="21"/>
          <w:szCs w:val="24"/>
          <w:lang w:val="en-GB"/>
        </w:rPr>
        <w:t>Room HU2.32</w:t>
      </w:r>
    </w:p>
    <w:p w:rsidR="007D78FF" w:rsidRDefault="007D78FF" w:rsidP="004A09D5">
      <w:pPr>
        <w:pStyle w:val="Title"/>
        <w:rPr>
          <w:sz w:val="20"/>
          <w:lang w:val="en-GB"/>
        </w:rPr>
      </w:pPr>
      <w:r w:rsidRPr="00FA6524">
        <w:rPr>
          <w:sz w:val="20"/>
        </w:rPr>
        <w:t xml:space="preserve">Share on Twitter </w:t>
      </w:r>
      <w:r w:rsidRPr="00FA6524">
        <w:rPr>
          <w:sz w:val="20"/>
          <w:lang w:val="en-GB"/>
        </w:rPr>
        <w:t>#</w:t>
      </w:r>
      <w:proofErr w:type="spellStart"/>
      <w:r w:rsidRPr="00FA6524">
        <w:rPr>
          <w:sz w:val="20"/>
          <w:lang w:val="en-GB"/>
        </w:rPr>
        <w:t>sustainablefutures</w:t>
      </w:r>
      <w:proofErr w:type="spellEnd"/>
      <w:r w:rsidRPr="00FA6524">
        <w:rPr>
          <w:sz w:val="20"/>
          <w:lang w:val="en-GB"/>
        </w:rPr>
        <w:t xml:space="preserve"> #</w:t>
      </w:r>
      <w:proofErr w:type="spellStart"/>
      <w:r w:rsidRPr="00FA6524">
        <w:rPr>
          <w:sz w:val="20"/>
          <w:lang w:val="en-GB"/>
        </w:rPr>
        <w:t>rsaleicesterandrutland</w:t>
      </w:r>
      <w:proofErr w:type="spellEnd"/>
    </w:p>
    <w:p w:rsidR="00FA6524" w:rsidRDefault="00FA6524" w:rsidP="004A09D5">
      <w:pPr>
        <w:pStyle w:val="Title"/>
        <w:rPr>
          <w:sz w:val="20"/>
          <w:lang w:val="en-GB"/>
        </w:rPr>
      </w:pPr>
      <w:r>
        <w:rPr>
          <w:sz w:val="20"/>
          <w:lang w:val="en-GB"/>
        </w:rPr>
        <w:t xml:space="preserve">Registration on </w:t>
      </w:r>
    </w:p>
    <w:p w:rsidR="00FA6524" w:rsidRPr="00953E53" w:rsidRDefault="00FA6524" w:rsidP="00FA6524">
      <w:pPr>
        <w:pStyle w:val="Title"/>
        <w:rPr>
          <w:sz w:val="18"/>
          <w:lang w:val="en-GB"/>
        </w:rPr>
      </w:pPr>
      <w:hyperlink r:id="rId8" w:history="1">
        <w:r w:rsidRPr="00953E53">
          <w:rPr>
            <w:rStyle w:val="Hyperlink"/>
            <w:sz w:val="18"/>
            <w:lang w:val="en-GB"/>
          </w:rPr>
          <w:t>https://www.eventbrite.co.uk/e/rsa-leicestershire-and-rutland-sustainable-futures-tickets-58979694855?ref=ebtn</w:t>
        </w:r>
      </w:hyperlink>
    </w:p>
    <w:p w:rsidR="00953E53" w:rsidRPr="00953E53" w:rsidRDefault="00953E53" w:rsidP="00FA6524">
      <w:pPr>
        <w:pStyle w:val="Title"/>
        <w:rPr>
          <w:i/>
          <w:sz w:val="20"/>
          <w:lang w:val="en-GB"/>
        </w:rPr>
      </w:pPr>
      <w:r w:rsidRPr="00953E53">
        <w:rPr>
          <w:i/>
          <w:sz w:val="20"/>
          <w:lang w:val="en-GB"/>
        </w:rPr>
        <w:t>Joint Media and Communications Research Centre (MCRC), Education for Sustainable Development forum (ESD) and Royal Society of Arts public engagement event</w:t>
      </w:r>
    </w:p>
    <w:sdt>
      <w:sdtPr>
        <w:alias w:val="Enter date:"/>
        <w:tag w:val="Enter date:"/>
        <w:id w:val="-696153007"/>
        <w:placeholder>
          <w:docPart w:val="52029F1DC702A94D955BB674AA87A549"/>
        </w:placeholder>
        <w:temporary/>
        <w:showingPlcHdr/>
        <w15:appearance w15:val="hidden"/>
      </w:sdtPr>
      <w:sdtEndPr/>
      <w:sdtContent>
        <w:p w:rsidR="00E87680" w:rsidRPr="004E60C0" w:rsidRDefault="00E801C4" w:rsidP="00973C2C">
          <w:pPr>
            <w:pStyle w:val="Heading1"/>
          </w:pPr>
          <w:r w:rsidRPr="004E60C0">
            <w:t>Date</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372"/>
        <w:gridCol w:w="6988"/>
      </w:tblGrid>
      <w:tr w:rsidR="00B060E9" w:rsidRPr="004E60C0" w:rsidTr="00E05DC9">
        <w:tc>
          <w:tcPr>
            <w:tcW w:w="2372" w:type="dxa"/>
            <w:tcMar>
              <w:right w:w="58" w:type="dxa"/>
            </w:tcMar>
            <w:vAlign w:val="center"/>
          </w:tcPr>
          <w:p w:rsidR="00B060E9" w:rsidRPr="004E60C0" w:rsidRDefault="004A09D5" w:rsidP="00E05DC9">
            <w:r w:rsidRPr="004E60C0">
              <w:t>5:00 pm-5:05 pm</w:t>
            </w:r>
          </w:p>
        </w:tc>
        <w:sdt>
          <w:sdtPr>
            <w:alias w:val="Enter registration and reception:"/>
            <w:tag w:val="Enter registration and reception:"/>
            <w:id w:val="727269308"/>
            <w:placeholder>
              <w:docPart w:val="314F5293B50B52449E5FCC1C0D7E09F7"/>
            </w:placeholder>
            <w:temporary/>
            <w:showingPlcHdr/>
            <w15:appearance w15:val="hidden"/>
          </w:sdtPr>
          <w:sdtEndPr/>
          <w:sdtContent>
            <w:tc>
              <w:tcPr>
                <w:tcW w:w="6988" w:type="dxa"/>
                <w:tcMar>
                  <w:left w:w="58" w:type="dxa"/>
                </w:tcMar>
                <w:vAlign w:val="center"/>
              </w:tcPr>
              <w:p w:rsidR="00B060E9" w:rsidRPr="004E60C0" w:rsidRDefault="00B060E9" w:rsidP="00E05DC9">
                <w:r w:rsidRPr="004E60C0">
                  <w:t>Registration and Reception</w:t>
                </w:r>
              </w:p>
            </w:tc>
          </w:sdtContent>
        </w:sdt>
      </w:tr>
    </w:tbl>
    <w:sdt>
      <w:sdtPr>
        <w:alias w:val="Enter date:"/>
        <w:tag w:val="Enter date:"/>
        <w:id w:val="-1133553226"/>
        <w:placeholder>
          <w:docPart w:val="7B90ED2093C7C24D955F1A70E3EBFDA0"/>
        </w:placeholder>
        <w:temporary/>
        <w:showingPlcHdr/>
        <w15:appearance w15:val="hidden"/>
      </w:sdtPr>
      <w:sdtEndPr/>
      <w:sdtContent>
        <w:p w:rsidR="00E801C4" w:rsidRPr="004E60C0" w:rsidRDefault="00E801C4" w:rsidP="00973C2C">
          <w:pPr>
            <w:pStyle w:val="Heading1"/>
          </w:pPr>
          <w:r w:rsidRPr="004E60C0">
            <w:t>Date</w:t>
          </w:r>
        </w:p>
      </w:sdtContent>
    </w:sdt>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ference agenda information layout table #2"/>
      </w:tblPr>
      <w:tblGrid>
        <w:gridCol w:w="2375"/>
        <w:gridCol w:w="6994"/>
      </w:tblGrid>
      <w:tr w:rsidR="00093B54" w:rsidRPr="004E60C0" w:rsidTr="00A72189">
        <w:tc>
          <w:tcPr>
            <w:tcW w:w="2372" w:type="dxa"/>
            <w:tcMar>
              <w:right w:w="58" w:type="dxa"/>
            </w:tcMar>
            <w:vAlign w:val="center"/>
          </w:tcPr>
          <w:p w:rsidR="00093B54" w:rsidRPr="004E60C0" w:rsidRDefault="004A09D5" w:rsidP="00093B54">
            <w:r w:rsidRPr="004E60C0">
              <w:t>5:10pm- 5:30pm</w:t>
            </w:r>
          </w:p>
        </w:tc>
        <w:tc>
          <w:tcPr>
            <w:tcW w:w="6987" w:type="dxa"/>
            <w:tcMar>
              <w:left w:w="58" w:type="dxa"/>
            </w:tcMar>
            <w:vAlign w:val="center"/>
          </w:tcPr>
          <w:p w:rsidR="004A09D5" w:rsidRPr="004E60C0" w:rsidRDefault="004A09D5" w:rsidP="004A09D5">
            <w:pPr>
              <w:rPr>
                <w:b/>
                <w:lang w:val="en-GB"/>
              </w:rPr>
            </w:pPr>
            <w:r w:rsidRPr="004E60C0">
              <w:rPr>
                <w:b/>
                <w:lang w:val="en-GB"/>
              </w:rPr>
              <w:t>Opening talk</w:t>
            </w:r>
          </w:p>
          <w:p w:rsidR="004A09D5" w:rsidRPr="004E60C0" w:rsidRDefault="004A09D5" w:rsidP="004A09D5">
            <w:pPr>
              <w:rPr>
                <w:b/>
                <w:lang w:val="en-GB"/>
              </w:rPr>
            </w:pPr>
            <w:r w:rsidRPr="004E60C0">
              <w:rPr>
                <w:b/>
                <w:lang w:val="en-GB"/>
              </w:rPr>
              <w:t xml:space="preserve">Climate Change; Global Warming; Globalisation; Modernity and Post Modernity </w:t>
            </w:r>
          </w:p>
          <w:p w:rsidR="004A09D5" w:rsidRPr="00A72189" w:rsidRDefault="004A09D5" w:rsidP="00A72189">
            <w:pPr>
              <w:jc w:val="both"/>
              <w:rPr>
                <w:sz w:val="21"/>
                <w:lang w:val="en-GB"/>
              </w:rPr>
            </w:pPr>
            <w:r w:rsidRPr="00A72189">
              <w:rPr>
                <w:sz w:val="21"/>
              </w:rPr>
              <w:t xml:space="preserve">Professor Matthew Hibberd, </w:t>
            </w:r>
            <w:r w:rsidRPr="00A72189">
              <w:rPr>
                <w:sz w:val="21"/>
                <w:lang w:val="en-GB"/>
              </w:rPr>
              <w:t>Vice Dean, Faculty of Communication Sciences, Director, Institute for Media and Journalism (</w:t>
            </w:r>
            <w:proofErr w:type="spellStart"/>
            <w:r w:rsidRPr="00A72189">
              <w:rPr>
                <w:sz w:val="21"/>
                <w:lang w:val="en-GB"/>
              </w:rPr>
              <w:t>IMeG</w:t>
            </w:r>
            <w:proofErr w:type="spellEnd"/>
            <w:r w:rsidRPr="00A72189">
              <w:rPr>
                <w:sz w:val="21"/>
                <w:lang w:val="en-GB"/>
              </w:rPr>
              <w:t>),</w:t>
            </w:r>
          </w:p>
          <w:p w:rsidR="004A09D5" w:rsidRPr="00A72189" w:rsidRDefault="004A09D5" w:rsidP="00A72189">
            <w:pPr>
              <w:jc w:val="both"/>
              <w:rPr>
                <w:sz w:val="21"/>
                <w:lang w:val="en-GB"/>
              </w:rPr>
            </w:pPr>
            <w:r w:rsidRPr="00A72189">
              <w:rPr>
                <w:sz w:val="21"/>
                <w:lang w:val="en-GB"/>
              </w:rPr>
              <w:t>Professor, Media Management, Media Economics and Media and Cultural Industries</w:t>
            </w:r>
          </w:p>
          <w:p w:rsidR="000D354F" w:rsidRDefault="004A09D5" w:rsidP="00A72189">
            <w:pPr>
              <w:jc w:val="both"/>
              <w:rPr>
                <w:lang w:val="en-GB"/>
              </w:rPr>
            </w:pPr>
            <w:r w:rsidRPr="00A72189">
              <w:rPr>
                <w:sz w:val="21"/>
                <w:lang w:val="en-GB"/>
              </w:rPr>
              <w:t>USI Lugano</w:t>
            </w:r>
          </w:p>
          <w:p w:rsidR="004B5686" w:rsidRPr="004E60C0" w:rsidRDefault="004B5686" w:rsidP="00D12EB7">
            <w:r w:rsidRPr="00A72189">
              <w:rPr>
                <w:sz w:val="28"/>
              </w:rPr>
              <w:t>Break 5 mins</w:t>
            </w:r>
          </w:p>
        </w:tc>
      </w:tr>
      <w:tr w:rsidR="00093B54" w:rsidRPr="004E60C0" w:rsidTr="00A72189">
        <w:tc>
          <w:tcPr>
            <w:tcW w:w="2372" w:type="dxa"/>
            <w:tcMar>
              <w:right w:w="58" w:type="dxa"/>
            </w:tcMar>
            <w:vAlign w:val="center"/>
          </w:tcPr>
          <w:p w:rsidR="00093B54" w:rsidRPr="004E60C0" w:rsidRDefault="004A09D5" w:rsidP="00093B54">
            <w:r w:rsidRPr="004E60C0">
              <w:t>5:</w:t>
            </w:r>
            <w:r w:rsidR="004B5686">
              <w:t>40</w:t>
            </w:r>
            <w:r w:rsidRPr="004E60C0">
              <w:t>pm-5:5</w:t>
            </w:r>
            <w:r w:rsidR="004B5686">
              <w:t>5</w:t>
            </w:r>
            <w:r w:rsidRPr="004E60C0">
              <w:t>pm</w:t>
            </w:r>
          </w:p>
        </w:tc>
        <w:tc>
          <w:tcPr>
            <w:tcW w:w="6987" w:type="dxa"/>
            <w:tcMar>
              <w:left w:w="58" w:type="dxa"/>
            </w:tcMar>
            <w:vAlign w:val="center"/>
          </w:tcPr>
          <w:p w:rsidR="004908C5" w:rsidRPr="004E60C0" w:rsidRDefault="004A09D5" w:rsidP="004908C5">
            <w:pPr>
              <w:rPr>
                <w:b/>
              </w:rPr>
            </w:pPr>
            <w:r w:rsidRPr="004E60C0">
              <w:rPr>
                <w:b/>
              </w:rPr>
              <w:t>Invited talks</w:t>
            </w:r>
            <w:r w:rsidR="00FA6524">
              <w:rPr>
                <w:b/>
              </w:rPr>
              <w:t xml:space="preserve"> (interactive)</w:t>
            </w:r>
          </w:p>
          <w:p w:rsidR="004E60C0" w:rsidRPr="004E60C0" w:rsidRDefault="004E60C0" w:rsidP="004E60C0">
            <w:pPr>
              <w:rPr>
                <w:b/>
                <w:lang w:val="en-GB"/>
              </w:rPr>
            </w:pPr>
            <w:r w:rsidRPr="004E60C0">
              <w:rPr>
                <w:b/>
                <w:lang w:val="en-GB"/>
              </w:rPr>
              <w:t>Climate emergency and sustainability, Leicester</w:t>
            </w:r>
          </w:p>
          <w:p w:rsidR="004908C5" w:rsidRPr="004E60C0" w:rsidRDefault="004E60C0" w:rsidP="004E60C0">
            <w:pPr>
              <w:pStyle w:val="Companyname"/>
              <w:rPr>
                <w:b w:val="0"/>
              </w:rPr>
            </w:pPr>
            <w:r w:rsidRPr="004E60C0">
              <w:rPr>
                <w:b w:val="0"/>
                <w:lang w:val="en-GB"/>
              </w:rPr>
              <w:t>Phil Marston, Extinction Rebellion Leicester (XRL)</w:t>
            </w:r>
          </w:p>
        </w:tc>
      </w:tr>
      <w:tr w:rsidR="00093B54" w:rsidRPr="004E60C0" w:rsidTr="00A72189">
        <w:tc>
          <w:tcPr>
            <w:tcW w:w="2372" w:type="dxa"/>
            <w:tcMar>
              <w:right w:w="58" w:type="dxa"/>
            </w:tcMar>
            <w:vAlign w:val="center"/>
          </w:tcPr>
          <w:p w:rsidR="00093B54" w:rsidRPr="004E60C0" w:rsidRDefault="004A09D5" w:rsidP="00293816">
            <w:r w:rsidRPr="004E60C0">
              <w:t>5:5</w:t>
            </w:r>
            <w:r w:rsidR="004B5686">
              <w:t>5</w:t>
            </w:r>
            <w:r w:rsidRPr="004E60C0">
              <w:t xml:space="preserve"> pm- 6:1</w:t>
            </w:r>
            <w:r w:rsidR="004B5686">
              <w:t>5</w:t>
            </w:r>
            <w:r w:rsidRPr="004E60C0">
              <w:t xml:space="preserve"> pm</w:t>
            </w:r>
          </w:p>
        </w:tc>
        <w:tc>
          <w:tcPr>
            <w:tcW w:w="6987" w:type="dxa"/>
            <w:tcMar>
              <w:left w:w="58" w:type="dxa"/>
            </w:tcMar>
            <w:vAlign w:val="center"/>
          </w:tcPr>
          <w:p w:rsidR="004E60C0" w:rsidRPr="004E60C0" w:rsidRDefault="004E60C0" w:rsidP="004E60C0">
            <w:pPr>
              <w:rPr>
                <w:b/>
                <w:lang w:val="en-GB"/>
              </w:rPr>
            </w:pPr>
          </w:p>
          <w:p w:rsidR="004E60C0" w:rsidRPr="004E60C0" w:rsidRDefault="004E60C0" w:rsidP="004E60C0">
            <w:pPr>
              <w:rPr>
                <w:b/>
                <w:lang w:val="en-GB"/>
              </w:rPr>
            </w:pPr>
            <w:r w:rsidRPr="004E60C0">
              <w:rPr>
                <w:b/>
                <w:lang w:val="en-GB"/>
              </w:rPr>
              <w:t>The role of universities in supporting local action for sustainability: DMU and Leicester</w:t>
            </w:r>
          </w:p>
          <w:p w:rsidR="004E60C0" w:rsidRPr="004E60C0" w:rsidRDefault="004E60C0" w:rsidP="004E60C0">
            <w:pPr>
              <w:rPr>
                <w:lang w:val="en-GB"/>
              </w:rPr>
            </w:pPr>
            <w:r w:rsidRPr="004E60C0">
              <w:t xml:space="preserve">Dr. Andrew Reeves, Senior Lecturer, </w:t>
            </w:r>
            <w:r w:rsidRPr="004E60C0">
              <w:rPr>
                <w:lang w:val="en-GB"/>
              </w:rPr>
              <w:t>Institute of Energy and Sustainable Development (IESD), DMU</w:t>
            </w:r>
          </w:p>
          <w:p w:rsidR="00093B54" w:rsidRPr="004E60C0" w:rsidRDefault="00D12EB7" w:rsidP="00D12EB7">
            <w:pPr>
              <w:rPr>
                <w:lang w:val="en-GB"/>
              </w:rPr>
            </w:pPr>
            <w:r w:rsidRPr="004E60C0">
              <w:t xml:space="preserve"> </w:t>
            </w:r>
          </w:p>
        </w:tc>
      </w:tr>
      <w:tr w:rsidR="00093B54" w:rsidRPr="004E60C0" w:rsidTr="00A72189">
        <w:tc>
          <w:tcPr>
            <w:tcW w:w="2372" w:type="dxa"/>
            <w:tcMar>
              <w:right w:w="58" w:type="dxa"/>
            </w:tcMar>
            <w:vAlign w:val="center"/>
          </w:tcPr>
          <w:p w:rsidR="00093B54" w:rsidRPr="004E60C0" w:rsidRDefault="00D12EB7" w:rsidP="00293816">
            <w:r w:rsidRPr="004E60C0">
              <w:t>6:1</w:t>
            </w:r>
            <w:r w:rsidR="008559C0">
              <w:t>5</w:t>
            </w:r>
            <w:r w:rsidRPr="004E60C0">
              <w:t xml:space="preserve"> pm- 6:30 pm</w:t>
            </w:r>
          </w:p>
        </w:tc>
        <w:tc>
          <w:tcPr>
            <w:tcW w:w="6987" w:type="dxa"/>
            <w:tcMar>
              <w:left w:w="58" w:type="dxa"/>
            </w:tcMar>
            <w:vAlign w:val="center"/>
          </w:tcPr>
          <w:p w:rsidR="00A72189" w:rsidRDefault="00A72189" w:rsidP="00A72189">
            <w:pPr>
              <w:rPr>
                <w:rFonts w:cs="Arial"/>
                <w:b/>
                <w:lang w:val="en-GB"/>
              </w:rPr>
            </w:pPr>
          </w:p>
          <w:p w:rsidR="00D12EB7" w:rsidRPr="004E60C0" w:rsidRDefault="00D12EB7" w:rsidP="00A72189">
            <w:pPr>
              <w:rPr>
                <w:rFonts w:cs="Arial"/>
                <w:b/>
                <w:lang w:val="en-GB"/>
              </w:rPr>
            </w:pPr>
            <w:r w:rsidRPr="004E60C0">
              <w:rPr>
                <w:rFonts w:cs="Arial"/>
                <w:b/>
                <w:lang w:val="en-GB"/>
              </w:rPr>
              <w:t>The role of the media in shaping conflict transformation: lessons from research about Israel/Palestine.</w:t>
            </w:r>
          </w:p>
          <w:p w:rsidR="00093B54" w:rsidRDefault="00D12EB7" w:rsidP="00D12EB7">
            <w:pPr>
              <w:rPr>
                <w:rFonts w:cs="Arial"/>
                <w:lang w:val="en-GB"/>
              </w:rPr>
            </w:pPr>
            <w:r w:rsidRPr="004E60C0">
              <w:rPr>
                <w:rFonts w:cs="Arial"/>
                <w:lang w:val="en-GB"/>
              </w:rPr>
              <w:t xml:space="preserve">Giuliana </w:t>
            </w:r>
            <w:proofErr w:type="spellStart"/>
            <w:r w:rsidRPr="004E60C0">
              <w:rPr>
                <w:rFonts w:cs="Arial"/>
                <w:lang w:val="en-GB"/>
              </w:rPr>
              <w:t>Tiripelli</w:t>
            </w:r>
            <w:proofErr w:type="spellEnd"/>
            <w:r w:rsidRPr="004E60C0">
              <w:rPr>
                <w:rFonts w:cs="Arial"/>
                <w:lang w:val="en-GB"/>
              </w:rPr>
              <w:t>, Lecturer in Journalism at De Montfort University</w:t>
            </w:r>
          </w:p>
          <w:p w:rsidR="00FA6524" w:rsidRDefault="00FA6524" w:rsidP="00D12EB7">
            <w:pPr>
              <w:rPr>
                <w:rFonts w:cs="Arial"/>
              </w:rPr>
            </w:pPr>
          </w:p>
          <w:p w:rsidR="00A72189" w:rsidRDefault="00A72189" w:rsidP="00D12EB7">
            <w:pPr>
              <w:rPr>
                <w:rFonts w:cs="Arial"/>
                <w:sz w:val="32"/>
              </w:rPr>
            </w:pPr>
            <w:r w:rsidRPr="00A72189">
              <w:rPr>
                <w:rFonts w:cs="Arial"/>
                <w:sz w:val="32"/>
              </w:rPr>
              <w:t>Break 5 mins</w:t>
            </w:r>
          </w:p>
          <w:p w:rsidR="00A72189" w:rsidRPr="004E60C0" w:rsidRDefault="00A72189" w:rsidP="00D12EB7">
            <w:pPr>
              <w:rPr>
                <w:rFonts w:cs="Arial"/>
              </w:rPr>
            </w:pPr>
          </w:p>
        </w:tc>
      </w:tr>
      <w:tr w:rsidR="00093B54" w:rsidRPr="004E60C0" w:rsidTr="00A72189">
        <w:tc>
          <w:tcPr>
            <w:tcW w:w="2372" w:type="dxa"/>
            <w:tcMar>
              <w:right w:w="58" w:type="dxa"/>
            </w:tcMar>
            <w:vAlign w:val="center"/>
          </w:tcPr>
          <w:p w:rsidR="00093B54" w:rsidRPr="004E60C0" w:rsidRDefault="00D12EB7" w:rsidP="00293816">
            <w:r w:rsidRPr="004E60C0">
              <w:lastRenderedPageBreak/>
              <w:t>6:3</w:t>
            </w:r>
            <w:r w:rsidR="00FA6524">
              <w:t>5</w:t>
            </w:r>
            <w:r w:rsidRPr="004E60C0">
              <w:t xml:space="preserve"> pm – </w:t>
            </w:r>
            <w:r w:rsidR="008559C0">
              <w:t>7:00</w:t>
            </w:r>
            <w:r w:rsidRPr="004E60C0">
              <w:t xml:space="preserve"> pm</w:t>
            </w:r>
          </w:p>
        </w:tc>
        <w:tc>
          <w:tcPr>
            <w:tcW w:w="6987" w:type="dxa"/>
            <w:tcMar>
              <w:left w:w="58" w:type="dxa"/>
            </w:tcMar>
            <w:vAlign w:val="center"/>
          </w:tcPr>
          <w:p w:rsidR="00124E18" w:rsidRPr="004B5686" w:rsidRDefault="00124E18" w:rsidP="004B5686">
            <w:pPr>
              <w:pStyle w:val="Companyname"/>
              <w:jc w:val="center"/>
              <w:rPr>
                <w:color w:val="1F497D" w:themeColor="text2"/>
                <w:sz w:val="28"/>
              </w:rPr>
            </w:pPr>
            <w:r w:rsidRPr="004B5686">
              <w:rPr>
                <w:color w:val="1F497D" w:themeColor="text2"/>
                <w:sz w:val="28"/>
              </w:rPr>
              <w:t>Fellow led session</w:t>
            </w:r>
            <w:r w:rsidR="000803A3">
              <w:rPr>
                <w:color w:val="1F497D" w:themeColor="text2"/>
                <w:sz w:val="28"/>
              </w:rPr>
              <w:t xml:space="preserve"> (interactive)</w:t>
            </w:r>
          </w:p>
          <w:p w:rsidR="00FA6524" w:rsidRDefault="00FA6524" w:rsidP="00FA6524">
            <w:pPr>
              <w:pStyle w:val="Companyname"/>
              <w:rPr>
                <w:b w:val="0"/>
              </w:rPr>
            </w:pPr>
            <w:r w:rsidRPr="00FA6524">
              <w:t>“Let deeds, not words, be your adorning”</w:t>
            </w:r>
            <w:r>
              <w:rPr>
                <w:b w:val="0"/>
              </w:rPr>
              <w:t xml:space="preserve"> by George </w:t>
            </w:r>
            <w:proofErr w:type="spellStart"/>
            <w:r>
              <w:rPr>
                <w:b w:val="0"/>
              </w:rPr>
              <w:t>Ballentyne</w:t>
            </w:r>
            <w:proofErr w:type="spellEnd"/>
            <w:r>
              <w:rPr>
                <w:b w:val="0"/>
              </w:rPr>
              <w:t>, FRSA</w:t>
            </w:r>
          </w:p>
          <w:p w:rsidR="0036556E" w:rsidRDefault="00D12EB7" w:rsidP="00E969E7">
            <w:pPr>
              <w:pStyle w:val="Companyname"/>
              <w:rPr>
                <w:b w:val="0"/>
              </w:rPr>
            </w:pPr>
            <w:r w:rsidRPr="004E60C0">
              <w:t>Celebrate our Similarities</w:t>
            </w:r>
            <w:r w:rsidRPr="004E60C0">
              <w:rPr>
                <w:b w:val="0"/>
              </w:rPr>
              <w:t xml:space="preserve">, </w:t>
            </w:r>
            <w:proofErr w:type="spellStart"/>
            <w:r w:rsidRPr="004E60C0">
              <w:rPr>
                <w:b w:val="0"/>
              </w:rPr>
              <w:t>Kamla</w:t>
            </w:r>
            <w:proofErr w:type="spellEnd"/>
            <w:r w:rsidRPr="004E60C0">
              <w:rPr>
                <w:b w:val="0"/>
              </w:rPr>
              <w:t xml:space="preserve"> </w:t>
            </w:r>
            <w:proofErr w:type="spellStart"/>
            <w:r w:rsidRPr="004E60C0">
              <w:rPr>
                <w:b w:val="0"/>
              </w:rPr>
              <w:t>Pattni</w:t>
            </w:r>
            <w:proofErr w:type="spellEnd"/>
            <w:r w:rsidRPr="004E60C0">
              <w:rPr>
                <w:b w:val="0"/>
              </w:rPr>
              <w:t>, FRSA</w:t>
            </w:r>
          </w:p>
          <w:p w:rsidR="004B5686" w:rsidRPr="004B5686" w:rsidRDefault="004B5686" w:rsidP="00E969E7">
            <w:pPr>
              <w:pStyle w:val="Companyname"/>
            </w:pPr>
            <w:r w:rsidRPr="004B5686">
              <w:t>How to attract insects and wildlife to Leicester</w:t>
            </w:r>
          </w:p>
          <w:p w:rsidR="004B5686" w:rsidRPr="004E60C0" w:rsidRDefault="004B5686" w:rsidP="00E969E7">
            <w:pPr>
              <w:pStyle w:val="Companyname"/>
              <w:rPr>
                <w:b w:val="0"/>
              </w:rPr>
            </w:pPr>
            <w:r>
              <w:rPr>
                <w:b w:val="0"/>
              </w:rPr>
              <w:t xml:space="preserve">Charlotte </w:t>
            </w:r>
            <w:proofErr w:type="spellStart"/>
            <w:r>
              <w:rPr>
                <w:b w:val="0"/>
              </w:rPr>
              <w:t>Lingham</w:t>
            </w:r>
            <w:proofErr w:type="spellEnd"/>
            <w:r>
              <w:rPr>
                <w:b w:val="0"/>
              </w:rPr>
              <w:t xml:space="preserve">, Green </w:t>
            </w:r>
            <w:proofErr w:type="spellStart"/>
            <w:r>
              <w:rPr>
                <w:b w:val="0"/>
              </w:rPr>
              <w:t>Behaviour</w:t>
            </w:r>
            <w:proofErr w:type="spellEnd"/>
            <w:r>
              <w:rPr>
                <w:b w:val="0"/>
              </w:rPr>
              <w:t xml:space="preserve"> Change Frontrunner, DMU</w:t>
            </w:r>
          </w:p>
        </w:tc>
      </w:tr>
      <w:tr w:rsidR="00093B54" w:rsidRPr="004E60C0" w:rsidTr="00A72189">
        <w:tc>
          <w:tcPr>
            <w:tcW w:w="2372" w:type="dxa"/>
            <w:tcMar>
              <w:right w:w="58" w:type="dxa"/>
            </w:tcMar>
            <w:vAlign w:val="center"/>
          </w:tcPr>
          <w:p w:rsidR="00093B54" w:rsidRPr="004E60C0" w:rsidRDefault="00D12EB7" w:rsidP="00293816">
            <w:r w:rsidRPr="004E60C0">
              <w:t>6:45 pm-7:</w:t>
            </w:r>
            <w:r w:rsidR="00B9457C" w:rsidRPr="004E60C0">
              <w:t>20</w:t>
            </w:r>
            <w:r w:rsidRPr="004E60C0">
              <w:t xml:space="preserve"> pm</w:t>
            </w:r>
          </w:p>
        </w:tc>
        <w:tc>
          <w:tcPr>
            <w:tcW w:w="6987" w:type="dxa"/>
            <w:tcMar>
              <w:left w:w="58" w:type="dxa"/>
            </w:tcMar>
            <w:vAlign w:val="center"/>
          </w:tcPr>
          <w:p w:rsidR="00093B54" w:rsidRPr="004E60C0" w:rsidRDefault="00D12EB7" w:rsidP="0036556E">
            <w:pPr>
              <w:rPr>
                <w:rFonts w:cs="Arial"/>
              </w:rPr>
            </w:pPr>
            <w:r w:rsidRPr="004E60C0">
              <w:rPr>
                <w:rFonts w:cs="Arial"/>
              </w:rPr>
              <w:t>Discussion and actions</w:t>
            </w:r>
          </w:p>
        </w:tc>
      </w:tr>
      <w:tr w:rsidR="00970F1A" w:rsidRPr="004E60C0" w:rsidTr="00A72189">
        <w:tc>
          <w:tcPr>
            <w:tcW w:w="2372" w:type="dxa"/>
            <w:tcMar>
              <w:right w:w="58" w:type="dxa"/>
            </w:tcMar>
            <w:vAlign w:val="center"/>
          </w:tcPr>
          <w:p w:rsidR="00970F1A" w:rsidRPr="004E60C0" w:rsidRDefault="00970F1A" w:rsidP="00293816">
            <w:r w:rsidRPr="004E60C0">
              <w:t xml:space="preserve">7:20 pm-7:30 pm </w:t>
            </w:r>
          </w:p>
        </w:tc>
        <w:tc>
          <w:tcPr>
            <w:tcW w:w="6987" w:type="dxa"/>
            <w:tcMar>
              <w:left w:w="58" w:type="dxa"/>
            </w:tcMar>
            <w:vAlign w:val="center"/>
          </w:tcPr>
          <w:p w:rsidR="00970F1A" w:rsidRPr="004E60C0" w:rsidRDefault="00970F1A" w:rsidP="0036556E">
            <w:pPr>
              <w:rPr>
                <w:rFonts w:cs="Arial"/>
              </w:rPr>
            </w:pPr>
            <w:r w:rsidRPr="004E60C0">
              <w:rPr>
                <w:rFonts w:cs="Arial"/>
              </w:rPr>
              <w:t>Conclusion</w:t>
            </w:r>
          </w:p>
        </w:tc>
      </w:tr>
    </w:tbl>
    <w:p w:rsidR="00B9457C" w:rsidRDefault="00970F1A" w:rsidP="00953E53">
      <w:pPr>
        <w:jc w:val="center"/>
        <w:sectPr w:rsidR="00B9457C" w:rsidSect="00794996">
          <w:footerReference w:type="default" r:id="rId9"/>
          <w:pgSz w:w="12240" w:h="15840" w:code="1"/>
          <w:pgMar w:top="1152" w:right="1440" w:bottom="1152" w:left="1440" w:header="720" w:footer="720" w:gutter="0"/>
          <w:cols w:space="720"/>
          <w:titlePg/>
          <w:docGrid w:linePitch="360"/>
        </w:sectPr>
      </w:pPr>
      <w:r w:rsidRPr="00970F1A">
        <w:rPr>
          <w:i/>
        </w:rPr>
        <w:t xml:space="preserve">There will be options for networking after the event. So please </w:t>
      </w:r>
      <w:r>
        <w:rPr>
          <w:i/>
        </w:rPr>
        <w:t xml:space="preserve">do </w:t>
      </w:r>
      <w:r w:rsidRPr="00970F1A">
        <w:rPr>
          <w:i/>
        </w:rPr>
        <w:t>join in.</w:t>
      </w:r>
      <w:r w:rsidR="00124E18">
        <w:t xml:space="preserve"> </w:t>
      </w:r>
      <w:r w:rsidR="00953E53">
        <w:t xml:space="preserve"> All welcome.</w:t>
      </w:r>
      <w:bookmarkStart w:id="0" w:name="_GoBack"/>
      <w:bookmarkEnd w:id="0"/>
    </w:p>
    <w:p w:rsidR="00D12EB7" w:rsidRDefault="00D12EB7" w:rsidP="00B9457C">
      <w:pPr>
        <w:jc w:val="center"/>
      </w:pPr>
      <w:r>
        <w:lastRenderedPageBreak/>
        <w:t>Abstracts</w:t>
      </w:r>
    </w:p>
    <w:p w:rsidR="00B9457C" w:rsidRDefault="00B9457C" w:rsidP="00B9457C">
      <w:pPr>
        <w:jc w:val="center"/>
      </w:pPr>
    </w:p>
    <w:p w:rsidR="00D12EB7" w:rsidRDefault="00D12EB7" w:rsidP="00D12EB7">
      <w:pPr>
        <w:jc w:val="both"/>
        <w:rPr>
          <w:lang w:val="en-GB"/>
        </w:rPr>
      </w:pPr>
      <w:r>
        <w:rPr>
          <w:lang w:val="en-GB"/>
        </w:rPr>
        <w:t>Opening talk</w:t>
      </w:r>
    </w:p>
    <w:p w:rsidR="00D12EB7" w:rsidRPr="00D12EB7" w:rsidRDefault="00D12EB7" w:rsidP="00D12EB7">
      <w:pPr>
        <w:jc w:val="both"/>
        <w:rPr>
          <w:lang w:val="en-GB"/>
        </w:rPr>
      </w:pPr>
      <w:r w:rsidRPr="00D12EB7">
        <w:rPr>
          <w:lang w:val="en-GB"/>
        </w:rPr>
        <w:t>Climate Change; Global Warming; Globalisation; Modernity and Post Modernity</w:t>
      </w:r>
    </w:p>
    <w:p w:rsidR="00D12EB7" w:rsidRPr="00B9457C" w:rsidRDefault="00D12EB7" w:rsidP="00D12EB7">
      <w:pPr>
        <w:jc w:val="both"/>
        <w:rPr>
          <w:sz w:val="21"/>
          <w:szCs w:val="21"/>
          <w:lang w:val="en-GB"/>
        </w:rPr>
      </w:pPr>
      <w:r w:rsidRPr="00B9457C">
        <w:rPr>
          <w:i/>
          <w:sz w:val="21"/>
          <w:szCs w:val="21"/>
          <w:lang w:val="en-GB"/>
        </w:rPr>
        <w:t>The global rise in the earth’s surface temperature in coming decades will bring with it increased instances of flooding, drought and volatile weather patterns. One of the main industries affected is Fashion which is responsible for some 5% of current global carbon emissions (Bauck, 2017). There is common acknowledgement that every stage in the production of garments for the fashion world creates pollution and emission problems: from sourcing and use of scarce water resources in the production of cotton, to farming processes in the production of leather, from the use of industrial dyes and synthetic textile fibres to the need for ships, planes and lorries to transport the final product globally. This article explores the main challenges facing the fashion industry from climate change. The main argument of this talk is that fashion has grown to be a key exemplar industry of global capitalism, often being associated with the positive and negatives excesses of globalisation. It is also therefore seen as one of the key industries responsible for climate change causing much reflection within the industry as to how this key issue should be tackled. On the plus side, the Fashion industry can capitalize on its modern high-profile status to bring real attention to climate change issues through publicity and media attention. The global scale of clothing manufacturing and distribution, and the pollution it helps to create, has led many in the industry to seek ways to promote climate change initiatives in the industry. This aspiration, though, is a most difficult one in an industry with complex global production and distribution chains and one which is so embedded in modern consumer culture, often blamed for the worsening environment degradation worldwide.</w:t>
      </w:r>
    </w:p>
    <w:p w:rsidR="00D12EB7" w:rsidRPr="00D12EB7" w:rsidRDefault="00D12EB7" w:rsidP="00D12EB7">
      <w:pPr>
        <w:jc w:val="both"/>
        <w:rPr>
          <w:lang w:val="en-GB"/>
        </w:rPr>
      </w:pPr>
    </w:p>
    <w:p w:rsidR="00D12EB7" w:rsidRDefault="00D12EB7" w:rsidP="00D12EB7">
      <w:pPr>
        <w:jc w:val="both"/>
        <w:rPr>
          <w:lang w:val="en-GB"/>
        </w:rPr>
      </w:pPr>
      <w:r>
        <w:rPr>
          <w:lang w:val="en-GB"/>
        </w:rPr>
        <w:t>Invited talks</w:t>
      </w:r>
    </w:p>
    <w:p w:rsidR="00B9457C" w:rsidRPr="00B9457C" w:rsidRDefault="00B9457C" w:rsidP="00B9457C">
      <w:pPr>
        <w:pStyle w:val="ListParagraph"/>
        <w:numPr>
          <w:ilvl w:val="0"/>
          <w:numId w:val="11"/>
        </w:numPr>
        <w:jc w:val="both"/>
        <w:rPr>
          <w:lang w:val="en-GB"/>
        </w:rPr>
      </w:pPr>
      <w:r w:rsidRPr="00B9457C">
        <w:rPr>
          <w:lang w:val="en-GB"/>
        </w:rPr>
        <w:t>Climate emergency and sustainability</w:t>
      </w:r>
    </w:p>
    <w:p w:rsidR="00B9457C" w:rsidRPr="00B9457C" w:rsidRDefault="00B9457C" w:rsidP="00B9457C">
      <w:pPr>
        <w:jc w:val="both"/>
        <w:rPr>
          <w:i/>
          <w:sz w:val="21"/>
          <w:szCs w:val="21"/>
          <w:lang w:val="en-GB"/>
        </w:rPr>
      </w:pPr>
      <w:r w:rsidRPr="00B9457C">
        <w:rPr>
          <w:i/>
          <w:sz w:val="21"/>
          <w:szCs w:val="21"/>
          <w:lang w:val="en-GB"/>
        </w:rPr>
        <w:t>We are facing a catastrophic climate change. With prompting from Extinction Rebellion Leicester, our City Council has recently declared a climate emergency - what does this mean in terms of "sustainability"? What can concern individuals do in the face of such a massive challenge?</w:t>
      </w:r>
    </w:p>
    <w:p w:rsidR="00602BDF" w:rsidRDefault="00602BDF" w:rsidP="00602BDF">
      <w:pPr>
        <w:pStyle w:val="ListParagraph"/>
        <w:jc w:val="both"/>
        <w:rPr>
          <w:lang w:val="en-GB"/>
        </w:rPr>
      </w:pPr>
    </w:p>
    <w:p w:rsidR="00602BDF" w:rsidRDefault="00602BDF" w:rsidP="00602BDF">
      <w:pPr>
        <w:pStyle w:val="ListParagraph"/>
        <w:numPr>
          <w:ilvl w:val="0"/>
          <w:numId w:val="11"/>
        </w:numPr>
        <w:jc w:val="both"/>
        <w:rPr>
          <w:lang w:val="en-GB"/>
        </w:rPr>
      </w:pPr>
      <w:r>
        <w:rPr>
          <w:lang w:val="en-GB"/>
        </w:rPr>
        <w:t>The role of universities in supporting local action for sustainability: DMU and Leicester</w:t>
      </w:r>
    </w:p>
    <w:p w:rsidR="00602BDF" w:rsidRDefault="00602BDF" w:rsidP="004E60C0">
      <w:pPr>
        <w:spacing w:before="0" w:after="0" w:line="240" w:lineRule="auto"/>
        <w:rPr>
          <w:lang w:val="en-GB"/>
        </w:rPr>
      </w:pPr>
      <w:r>
        <w:rPr>
          <w:rFonts w:cstheme="minorHAnsi"/>
          <w:i/>
          <w:color w:val="000000"/>
          <w:lang w:val="en-GB"/>
        </w:rPr>
        <w:t>How should universities contribute to local efforts to promote sustainability by local citizens, government and business? This short talk highlights existing practice at DMU in Leicester via research, teaching and external partnerships. Innovative examples include exploring the “Smart City” concept with Leicester City Council and opening taught classes up to community stakeholders for co-learning.</w:t>
      </w:r>
    </w:p>
    <w:p w:rsidR="004E60C0" w:rsidRDefault="004E60C0" w:rsidP="004E60C0">
      <w:pPr>
        <w:spacing w:before="0" w:after="0" w:line="240" w:lineRule="auto"/>
        <w:rPr>
          <w:lang w:val="en-GB"/>
        </w:rPr>
      </w:pPr>
    </w:p>
    <w:p w:rsidR="00D12EB7" w:rsidRPr="00B9457C" w:rsidRDefault="00D12EB7" w:rsidP="00602BDF">
      <w:pPr>
        <w:pStyle w:val="ListParagraph"/>
        <w:numPr>
          <w:ilvl w:val="0"/>
          <w:numId w:val="11"/>
        </w:numPr>
        <w:jc w:val="both"/>
        <w:rPr>
          <w:lang w:val="en-GB"/>
        </w:rPr>
      </w:pPr>
      <w:r w:rsidRPr="00B9457C">
        <w:rPr>
          <w:lang w:val="en-GB"/>
        </w:rPr>
        <w:t>The role of the media in shaping conflict transformation: lessons from research about Israel/Palestine.</w:t>
      </w:r>
    </w:p>
    <w:p w:rsidR="004C5773" w:rsidRDefault="00D12EB7" w:rsidP="004C5773">
      <w:pPr>
        <w:jc w:val="both"/>
      </w:pPr>
      <w:r w:rsidRPr="00B9457C">
        <w:rPr>
          <w:i/>
          <w:sz w:val="21"/>
          <w:szCs w:val="21"/>
          <w:lang w:val="en-GB"/>
        </w:rPr>
        <w:t xml:space="preserve">Drawing from research about Israeli-Palestinian negotiations, this paper analyses the role of traditional news media in shaping change. It explains how journalism supported peace narratives that could not trigger wider change of beliefs. It also describes individual processes of change of </w:t>
      </w:r>
      <w:r w:rsidR="00B9457C" w:rsidRPr="00B9457C">
        <w:rPr>
          <w:i/>
          <w:sz w:val="21"/>
          <w:szCs w:val="21"/>
          <w:lang w:val="en-GB"/>
        </w:rPr>
        <w:t>beliefs, and</w:t>
      </w:r>
      <w:r w:rsidRPr="00B9457C">
        <w:rPr>
          <w:i/>
          <w:sz w:val="21"/>
          <w:szCs w:val="21"/>
          <w:lang w:val="en-GB"/>
        </w:rPr>
        <w:t xml:space="preserve"> how media could support it.  The paper concludes by discussing approaches for measuring media’s impact for peace</w:t>
      </w:r>
      <w:r w:rsidR="00B9457C" w:rsidRPr="00B9457C">
        <w:rPr>
          <w:i/>
          <w:sz w:val="21"/>
          <w:szCs w:val="21"/>
          <w:lang w:val="en-GB"/>
        </w:rPr>
        <w:t>.</w:t>
      </w:r>
    </w:p>
    <w:p w:rsidR="00D12EB7" w:rsidRDefault="00B9457C" w:rsidP="00B9457C">
      <w:pPr>
        <w:jc w:val="both"/>
      </w:pPr>
      <w:r>
        <w:t xml:space="preserve"> </w:t>
      </w:r>
    </w:p>
    <w:sectPr w:rsidR="00D12EB7" w:rsidSect="00794996">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6B" w:rsidRDefault="005C626B" w:rsidP="00794996">
      <w:pPr>
        <w:spacing w:before="0" w:after="0" w:line="240" w:lineRule="auto"/>
      </w:pPr>
      <w:r>
        <w:separator/>
      </w:r>
    </w:p>
  </w:endnote>
  <w:endnote w:type="continuationSeparator" w:id="0">
    <w:p w:rsidR="005C626B" w:rsidRDefault="005C626B"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63132"/>
      <w:docPartObj>
        <w:docPartGallery w:val="Page Numbers (Bottom of Page)"/>
        <w:docPartUnique/>
      </w:docPartObj>
    </w:sdtPr>
    <w:sdtEndPr>
      <w:rPr>
        <w:noProof/>
      </w:rPr>
    </w:sdtEndPr>
    <w:sdtContent>
      <w:p w:rsidR="00794996" w:rsidRDefault="00794996">
        <w:pPr>
          <w:pStyle w:val="Footer"/>
        </w:pPr>
        <w:r>
          <w:fldChar w:fldCharType="begin"/>
        </w:r>
        <w:r>
          <w:instrText xml:space="preserve"> PAGE   \* MERGEFORMAT </w:instrText>
        </w:r>
        <w:r>
          <w:fldChar w:fldCharType="separate"/>
        </w:r>
        <w:r w:rsidR="00602BD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6B" w:rsidRDefault="005C626B" w:rsidP="00794996">
      <w:pPr>
        <w:spacing w:before="0" w:after="0" w:line="240" w:lineRule="auto"/>
      </w:pPr>
      <w:r>
        <w:separator/>
      </w:r>
    </w:p>
  </w:footnote>
  <w:footnote w:type="continuationSeparator" w:id="0">
    <w:p w:rsidR="005C626B" w:rsidRDefault="005C626B"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0E54A3"/>
    <w:multiLevelType w:val="hybridMultilevel"/>
    <w:tmpl w:val="0F28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F5945"/>
    <w:multiLevelType w:val="hybridMultilevel"/>
    <w:tmpl w:val="2B62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FF"/>
    <w:rsid w:val="00013B61"/>
    <w:rsid w:val="000544FF"/>
    <w:rsid w:val="000600A1"/>
    <w:rsid w:val="00062C12"/>
    <w:rsid w:val="000803A3"/>
    <w:rsid w:val="00093B54"/>
    <w:rsid w:val="000C3EC1"/>
    <w:rsid w:val="000D354F"/>
    <w:rsid w:val="000F31DD"/>
    <w:rsid w:val="001014D3"/>
    <w:rsid w:val="00124E18"/>
    <w:rsid w:val="00160F2D"/>
    <w:rsid w:val="00193A0C"/>
    <w:rsid w:val="0020569B"/>
    <w:rsid w:val="0023496C"/>
    <w:rsid w:val="00242E5D"/>
    <w:rsid w:val="00253386"/>
    <w:rsid w:val="002633CE"/>
    <w:rsid w:val="00275648"/>
    <w:rsid w:val="00293816"/>
    <w:rsid w:val="002E5E84"/>
    <w:rsid w:val="00305E8D"/>
    <w:rsid w:val="00316C98"/>
    <w:rsid w:val="00322038"/>
    <w:rsid w:val="00325AAA"/>
    <w:rsid w:val="00332FA9"/>
    <w:rsid w:val="00336B6F"/>
    <w:rsid w:val="00343983"/>
    <w:rsid w:val="0036556E"/>
    <w:rsid w:val="00365C36"/>
    <w:rsid w:val="00370770"/>
    <w:rsid w:val="00396651"/>
    <w:rsid w:val="003B10C0"/>
    <w:rsid w:val="003D69BA"/>
    <w:rsid w:val="003E1064"/>
    <w:rsid w:val="00402F69"/>
    <w:rsid w:val="0041378C"/>
    <w:rsid w:val="004406FA"/>
    <w:rsid w:val="00452E55"/>
    <w:rsid w:val="004908C5"/>
    <w:rsid w:val="004A09D5"/>
    <w:rsid w:val="004B5686"/>
    <w:rsid w:val="004C5773"/>
    <w:rsid w:val="004E60C0"/>
    <w:rsid w:val="004E77BD"/>
    <w:rsid w:val="004F34A9"/>
    <w:rsid w:val="00530717"/>
    <w:rsid w:val="005325C5"/>
    <w:rsid w:val="00567D0A"/>
    <w:rsid w:val="00595F76"/>
    <w:rsid w:val="005A0515"/>
    <w:rsid w:val="005A0F85"/>
    <w:rsid w:val="005B3147"/>
    <w:rsid w:val="005C626B"/>
    <w:rsid w:val="005C7890"/>
    <w:rsid w:val="005D6D58"/>
    <w:rsid w:val="00602BDF"/>
    <w:rsid w:val="00666066"/>
    <w:rsid w:val="00666460"/>
    <w:rsid w:val="00674B0C"/>
    <w:rsid w:val="006D7DDE"/>
    <w:rsid w:val="006E7E18"/>
    <w:rsid w:val="006F294B"/>
    <w:rsid w:val="007368A5"/>
    <w:rsid w:val="0075221C"/>
    <w:rsid w:val="00760BED"/>
    <w:rsid w:val="007739C1"/>
    <w:rsid w:val="007817F5"/>
    <w:rsid w:val="00794996"/>
    <w:rsid w:val="007D78FF"/>
    <w:rsid w:val="008559C0"/>
    <w:rsid w:val="00882812"/>
    <w:rsid w:val="008B4098"/>
    <w:rsid w:val="008B7154"/>
    <w:rsid w:val="008C77DC"/>
    <w:rsid w:val="008E69AC"/>
    <w:rsid w:val="009209FE"/>
    <w:rsid w:val="00921CBA"/>
    <w:rsid w:val="00953E53"/>
    <w:rsid w:val="00970F1A"/>
    <w:rsid w:val="00973C2C"/>
    <w:rsid w:val="0099603B"/>
    <w:rsid w:val="009C5D45"/>
    <w:rsid w:val="009D4201"/>
    <w:rsid w:val="009E3BC6"/>
    <w:rsid w:val="009E68F3"/>
    <w:rsid w:val="00A12502"/>
    <w:rsid w:val="00A36C85"/>
    <w:rsid w:val="00A5271E"/>
    <w:rsid w:val="00A67B22"/>
    <w:rsid w:val="00A72189"/>
    <w:rsid w:val="00AC2008"/>
    <w:rsid w:val="00AC214E"/>
    <w:rsid w:val="00AD5EA4"/>
    <w:rsid w:val="00B060E9"/>
    <w:rsid w:val="00B63707"/>
    <w:rsid w:val="00B72366"/>
    <w:rsid w:val="00B92FA8"/>
    <w:rsid w:val="00B936B6"/>
    <w:rsid w:val="00B9457C"/>
    <w:rsid w:val="00BB49D2"/>
    <w:rsid w:val="00BC2BAE"/>
    <w:rsid w:val="00C3287E"/>
    <w:rsid w:val="00C35000"/>
    <w:rsid w:val="00C71056"/>
    <w:rsid w:val="00C7650B"/>
    <w:rsid w:val="00C904F6"/>
    <w:rsid w:val="00CB5687"/>
    <w:rsid w:val="00CC1F8C"/>
    <w:rsid w:val="00CC6400"/>
    <w:rsid w:val="00CD0CE6"/>
    <w:rsid w:val="00D02D62"/>
    <w:rsid w:val="00D0467D"/>
    <w:rsid w:val="00D12EB7"/>
    <w:rsid w:val="00D213BD"/>
    <w:rsid w:val="00D31569"/>
    <w:rsid w:val="00D34075"/>
    <w:rsid w:val="00D3753C"/>
    <w:rsid w:val="00DA72B0"/>
    <w:rsid w:val="00E13C03"/>
    <w:rsid w:val="00E22048"/>
    <w:rsid w:val="00E40CFB"/>
    <w:rsid w:val="00E52884"/>
    <w:rsid w:val="00E801C4"/>
    <w:rsid w:val="00E80982"/>
    <w:rsid w:val="00E87680"/>
    <w:rsid w:val="00E969E7"/>
    <w:rsid w:val="00ED41F3"/>
    <w:rsid w:val="00EF580F"/>
    <w:rsid w:val="00FA39B7"/>
    <w:rsid w:val="00FA6524"/>
    <w:rsid w:val="00FD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EFF1"/>
  <w15:docId w15:val="{17C1054A-1C73-564A-ABD6-65D856C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7D78FF"/>
    <w:rPr>
      <w:color w:val="605E5C"/>
      <w:shd w:val="clear" w:color="auto" w:fill="E1DFDD"/>
    </w:rPr>
  </w:style>
  <w:style w:type="character" w:styleId="UnresolvedMention">
    <w:name w:val="Unresolved Mention"/>
    <w:basedOn w:val="DefaultParagraphFont"/>
    <w:uiPriority w:val="99"/>
    <w:semiHidden/>
    <w:unhideWhenUsed/>
    <w:rsid w:val="00FA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6248">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05965">
      <w:bodyDiv w:val="1"/>
      <w:marLeft w:val="0"/>
      <w:marRight w:val="0"/>
      <w:marTop w:val="0"/>
      <w:marBottom w:val="0"/>
      <w:divBdr>
        <w:top w:val="none" w:sz="0" w:space="0" w:color="auto"/>
        <w:left w:val="none" w:sz="0" w:space="0" w:color="auto"/>
        <w:bottom w:val="none" w:sz="0" w:space="0" w:color="auto"/>
        <w:right w:val="none" w:sz="0" w:space="0" w:color="auto"/>
      </w:divBdr>
    </w:div>
    <w:div w:id="285892840">
      <w:bodyDiv w:val="1"/>
      <w:marLeft w:val="0"/>
      <w:marRight w:val="0"/>
      <w:marTop w:val="0"/>
      <w:marBottom w:val="0"/>
      <w:divBdr>
        <w:top w:val="none" w:sz="0" w:space="0" w:color="auto"/>
        <w:left w:val="none" w:sz="0" w:space="0" w:color="auto"/>
        <w:bottom w:val="none" w:sz="0" w:space="0" w:color="auto"/>
        <w:right w:val="none" w:sz="0" w:space="0" w:color="auto"/>
      </w:divBdr>
    </w:div>
    <w:div w:id="296184715">
      <w:bodyDiv w:val="1"/>
      <w:marLeft w:val="0"/>
      <w:marRight w:val="0"/>
      <w:marTop w:val="0"/>
      <w:marBottom w:val="0"/>
      <w:divBdr>
        <w:top w:val="none" w:sz="0" w:space="0" w:color="auto"/>
        <w:left w:val="none" w:sz="0" w:space="0" w:color="auto"/>
        <w:bottom w:val="none" w:sz="0" w:space="0" w:color="auto"/>
        <w:right w:val="none" w:sz="0" w:space="0" w:color="auto"/>
      </w:divBdr>
    </w:div>
    <w:div w:id="406539716">
      <w:bodyDiv w:val="1"/>
      <w:marLeft w:val="0"/>
      <w:marRight w:val="0"/>
      <w:marTop w:val="0"/>
      <w:marBottom w:val="0"/>
      <w:divBdr>
        <w:top w:val="none" w:sz="0" w:space="0" w:color="auto"/>
        <w:left w:val="none" w:sz="0" w:space="0" w:color="auto"/>
        <w:bottom w:val="none" w:sz="0" w:space="0" w:color="auto"/>
        <w:right w:val="none" w:sz="0" w:space="0" w:color="auto"/>
      </w:divBdr>
      <w:divsChild>
        <w:div w:id="1393888298">
          <w:marLeft w:val="0"/>
          <w:marRight w:val="0"/>
          <w:marTop w:val="0"/>
          <w:marBottom w:val="0"/>
          <w:divBdr>
            <w:top w:val="none" w:sz="0" w:space="0" w:color="auto"/>
            <w:left w:val="none" w:sz="0" w:space="0" w:color="auto"/>
            <w:bottom w:val="none" w:sz="0" w:space="0" w:color="auto"/>
            <w:right w:val="none" w:sz="0" w:space="0" w:color="auto"/>
          </w:divBdr>
        </w:div>
        <w:div w:id="588780751">
          <w:marLeft w:val="0"/>
          <w:marRight w:val="0"/>
          <w:marTop w:val="0"/>
          <w:marBottom w:val="0"/>
          <w:divBdr>
            <w:top w:val="none" w:sz="0" w:space="0" w:color="auto"/>
            <w:left w:val="none" w:sz="0" w:space="0" w:color="auto"/>
            <w:bottom w:val="none" w:sz="0" w:space="0" w:color="auto"/>
            <w:right w:val="none" w:sz="0" w:space="0" w:color="auto"/>
          </w:divBdr>
        </w:div>
        <w:div w:id="1778410180">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sChild>
    </w:div>
    <w:div w:id="519585562">
      <w:bodyDiv w:val="1"/>
      <w:marLeft w:val="0"/>
      <w:marRight w:val="0"/>
      <w:marTop w:val="0"/>
      <w:marBottom w:val="0"/>
      <w:divBdr>
        <w:top w:val="none" w:sz="0" w:space="0" w:color="auto"/>
        <w:left w:val="none" w:sz="0" w:space="0" w:color="auto"/>
        <w:bottom w:val="none" w:sz="0" w:space="0" w:color="auto"/>
        <w:right w:val="none" w:sz="0" w:space="0" w:color="auto"/>
      </w:divBdr>
    </w:div>
    <w:div w:id="603808711">
      <w:bodyDiv w:val="1"/>
      <w:marLeft w:val="0"/>
      <w:marRight w:val="0"/>
      <w:marTop w:val="0"/>
      <w:marBottom w:val="0"/>
      <w:divBdr>
        <w:top w:val="none" w:sz="0" w:space="0" w:color="auto"/>
        <w:left w:val="none" w:sz="0" w:space="0" w:color="auto"/>
        <w:bottom w:val="none" w:sz="0" w:space="0" w:color="auto"/>
        <w:right w:val="none" w:sz="0" w:space="0" w:color="auto"/>
      </w:divBdr>
    </w:div>
    <w:div w:id="673075490">
      <w:bodyDiv w:val="1"/>
      <w:marLeft w:val="0"/>
      <w:marRight w:val="0"/>
      <w:marTop w:val="0"/>
      <w:marBottom w:val="0"/>
      <w:divBdr>
        <w:top w:val="none" w:sz="0" w:space="0" w:color="auto"/>
        <w:left w:val="none" w:sz="0" w:space="0" w:color="auto"/>
        <w:bottom w:val="none" w:sz="0" w:space="0" w:color="auto"/>
        <w:right w:val="none" w:sz="0" w:space="0" w:color="auto"/>
      </w:divBdr>
    </w:div>
    <w:div w:id="697505593">
      <w:bodyDiv w:val="1"/>
      <w:marLeft w:val="0"/>
      <w:marRight w:val="0"/>
      <w:marTop w:val="0"/>
      <w:marBottom w:val="0"/>
      <w:divBdr>
        <w:top w:val="none" w:sz="0" w:space="0" w:color="auto"/>
        <w:left w:val="none" w:sz="0" w:space="0" w:color="auto"/>
        <w:bottom w:val="none" w:sz="0" w:space="0" w:color="auto"/>
        <w:right w:val="none" w:sz="0" w:space="0" w:color="auto"/>
      </w:divBdr>
      <w:divsChild>
        <w:div w:id="2063288908">
          <w:marLeft w:val="0"/>
          <w:marRight w:val="0"/>
          <w:marTop w:val="0"/>
          <w:marBottom w:val="0"/>
          <w:divBdr>
            <w:top w:val="none" w:sz="0" w:space="0" w:color="auto"/>
            <w:left w:val="none" w:sz="0" w:space="0" w:color="auto"/>
            <w:bottom w:val="none" w:sz="0" w:space="0" w:color="auto"/>
            <w:right w:val="none" w:sz="0" w:space="0" w:color="auto"/>
          </w:divBdr>
        </w:div>
        <w:div w:id="1654406920">
          <w:marLeft w:val="0"/>
          <w:marRight w:val="0"/>
          <w:marTop w:val="0"/>
          <w:marBottom w:val="0"/>
          <w:divBdr>
            <w:top w:val="none" w:sz="0" w:space="0" w:color="auto"/>
            <w:left w:val="none" w:sz="0" w:space="0" w:color="auto"/>
            <w:bottom w:val="none" w:sz="0" w:space="0" w:color="auto"/>
            <w:right w:val="none" w:sz="0" w:space="0" w:color="auto"/>
          </w:divBdr>
        </w:div>
        <w:div w:id="1131942957">
          <w:marLeft w:val="0"/>
          <w:marRight w:val="0"/>
          <w:marTop w:val="0"/>
          <w:marBottom w:val="0"/>
          <w:divBdr>
            <w:top w:val="none" w:sz="0" w:space="0" w:color="auto"/>
            <w:left w:val="none" w:sz="0" w:space="0" w:color="auto"/>
            <w:bottom w:val="none" w:sz="0" w:space="0" w:color="auto"/>
            <w:right w:val="none" w:sz="0" w:space="0" w:color="auto"/>
          </w:divBdr>
        </w:div>
        <w:div w:id="581718009">
          <w:marLeft w:val="0"/>
          <w:marRight w:val="0"/>
          <w:marTop w:val="0"/>
          <w:marBottom w:val="0"/>
          <w:divBdr>
            <w:top w:val="none" w:sz="0" w:space="0" w:color="auto"/>
            <w:left w:val="none" w:sz="0" w:space="0" w:color="auto"/>
            <w:bottom w:val="none" w:sz="0" w:space="0" w:color="auto"/>
            <w:right w:val="none" w:sz="0" w:space="0" w:color="auto"/>
          </w:divBdr>
        </w:div>
        <w:div w:id="575944705">
          <w:marLeft w:val="0"/>
          <w:marRight w:val="0"/>
          <w:marTop w:val="0"/>
          <w:marBottom w:val="0"/>
          <w:divBdr>
            <w:top w:val="none" w:sz="0" w:space="0" w:color="auto"/>
            <w:left w:val="none" w:sz="0" w:space="0" w:color="auto"/>
            <w:bottom w:val="none" w:sz="0" w:space="0" w:color="auto"/>
            <w:right w:val="none" w:sz="0" w:space="0" w:color="auto"/>
          </w:divBdr>
        </w:div>
        <w:div w:id="323513464">
          <w:marLeft w:val="0"/>
          <w:marRight w:val="0"/>
          <w:marTop w:val="0"/>
          <w:marBottom w:val="0"/>
          <w:divBdr>
            <w:top w:val="none" w:sz="0" w:space="0" w:color="auto"/>
            <w:left w:val="none" w:sz="0" w:space="0" w:color="auto"/>
            <w:bottom w:val="none" w:sz="0" w:space="0" w:color="auto"/>
            <w:right w:val="none" w:sz="0" w:space="0" w:color="auto"/>
          </w:divBdr>
        </w:div>
        <w:div w:id="1369797473">
          <w:marLeft w:val="0"/>
          <w:marRight w:val="0"/>
          <w:marTop w:val="0"/>
          <w:marBottom w:val="0"/>
          <w:divBdr>
            <w:top w:val="none" w:sz="0" w:space="0" w:color="auto"/>
            <w:left w:val="none" w:sz="0" w:space="0" w:color="auto"/>
            <w:bottom w:val="none" w:sz="0" w:space="0" w:color="auto"/>
            <w:right w:val="none" w:sz="0" w:space="0" w:color="auto"/>
          </w:divBdr>
        </w:div>
        <w:div w:id="1797405958">
          <w:marLeft w:val="0"/>
          <w:marRight w:val="0"/>
          <w:marTop w:val="0"/>
          <w:marBottom w:val="0"/>
          <w:divBdr>
            <w:top w:val="none" w:sz="0" w:space="0" w:color="auto"/>
            <w:left w:val="none" w:sz="0" w:space="0" w:color="auto"/>
            <w:bottom w:val="none" w:sz="0" w:space="0" w:color="auto"/>
            <w:right w:val="none" w:sz="0" w:space="0" w:color="auto"/>
          </w:divBdr>
        </w:div>
        <w:div w:id="457575416">
          <w:marLeft w:val="0"/>
          <w:marRight w:val="0"/>
          <w:marTop w:val="0"/>
          <w:marBottom w:val="0"/>
          <w:divBdr>
            <w:top w:val="none" w:sz="0" w:space="0" w:color="auto"/>
            <w:left w:val="none" w:sz="0" w:space="0" w:color="auto"/>
            <w:bottom w:val="none" w:sz="0" w:space="0" w:color="auto"/>
            <w:right w:val="none" w:sz="0" w:space="0" w:color="auto"/>
          </w:divBdr>
        </w:div>
      </w:divsChild>
    </w:div>
    <w:div w:id="712776131">
      <w:bodyDiv w:val="1"/>
      <w:marLeft w:val="0"/>
      <w:marRight w:val="0"/>
      <w:marTop w:val="0"/>
      <w:marBottom w:val="0"/>
      <w:divBdr>
        <w:top w:val="none" w:sz="0" w:space="0" w:color="auto"/>
        <w:left w:val="none" w:sz="0" w:space="0" w:color="auto"/>
        <w:bottom w:val="none" w:sz="0" w:space="0" w:color="auto"/>
        <w:right w:val="none" w:sz="0" w:space="0" w:color="auto"/>
      </w:divBdr>
    </w:div>
    <w:div w:id="756288611">
      <w:bodyDiv w:val="1"/>
      <w:marLeft w:val="0"/>
      <w:marRight w:val="0"/>
      <w:marTop w:val="0"/>
      <w:marBottom w:val="0"/>
      <w:divBdr>
        <w:top w:val="none" w:sz="0" w:space="0" w:color="auto"/>
        <w:left w:val="none" w:sz="0" w:space="0" w:color="auto"/>
        <w:bottom w:val="none" w:sz="0" w:space="0" w:color="auto"/>
        <w:right w:val="none" w:sz="0" w:space="0" w:color="auto"/>
      </w:divBdr>
      <w:divsChild>
        <w:div w:id="1163200884">
          <w:marLeft w:val="0"/>
          <w:marRight w:val="0"/>
          <w:marTop w:val="0"/>
          <w:marBottom w:val="0"/>
          <w:divBdr>
            <w:top w:val="none" w:sz="0" w:space="0" w:color="auto"/>
            <w:left w:val="none" w:sz="0" w:space="0" w:color="auto"/>
            <w:bottom w:val="none" w:sz="0" w:space="0" w:color="auto"/>
            <w:right w:val="none" w:sz="0" w:space="0" w:color="auto"/>
          </w:divBdr>
        </w:div>
        <w:div w:id="845024654">
          <w:marLeft w:val="0"/>
          <w:marRight w:val="0"/>
          <w:marTop w:val="0"/>
          <w:marBottom w:val="0"/>
          <w:divBdr>
            <w:top w:val="none" w:sz="0" w:space="0" w:color="auto"/>
            <w:left w:val="none" w:sz="0" w:space="0" w:color="auto"/>
            <w:bottom w:val="none" w:sz="0" w:space="0" w:color="auto"/>
            <w:right w:val="none" w:sz="0" w:space="0" w:color="auto"/>
          </w:divBdr>
        </w:div>
        <w:div w:id="530805174">
          <w:marLeft w:val="0"/>
          <w:marRight w:val="0"/>
          <w:marTop w:val="0"/>
          <w:marBottom w:val="0"/>
          <w:divBdr>
            <w:top w:val="none" w:sz="0" w:space="0" w:color="auto"/>
            <w:left w:val="none" w:sz="0" w:space="0" w:color="auto"/>
            <w:bottom w:val="none" w:sz="0" w:space="0" w:color="auto"/>
            <w:right w:val="none" w:sz="0" w:space="0" w:color="auto"/>
          </w:divBdr>
        </w:div>
        <w:div w:id="1825049428">
          <w:marLeft w:val="0"/>
          <w:marRight w:val="0"/>
          <w:marTop w:val="0"/>
          <w:marBottom w:val="0"/>
          <w:divBdr>
            <w:top w:val="none" w:sz="0" w:space="0" w:color="auto"/>
            <w:left w:val="none" w:sz="0" w:space="0" w:color="auto"/>
            <w:bottom w:val="none" w:sz="0" w:space="0" w:color="auto"/>
            <w:right w:val="none" w:sz="0" w:space="0" w:color="auto"/>
          </w:divBdr>
        </w:div>
      </w:divsChild>
    </w:div>
    <w:div w:id="898780468">
      <w:bodyDiv w:val="1"/>
      <w:marLeft w:val="0"/>
      <w:marRight w:val="0"/>
      <w:marTop w:val="0"/>
      <w:marBottom w:val="0"/>
      <w:divBdr>
        <w:top w:val="none" w:sz="0" w:space="0" w:color="auto"/>
        <w:left w:val="none" w:sz="0" w:space="0" w:color="auto"/>
        <w:bottom w:val="none" w:sz="0" w:space="0" w:color="auto"/>
        <w:right w:val="none" w:sz="0" w:space="0" w:color="auto"/>
      </w:divBdr>
    </w:div>
    <w:div w:id="934702991">
      <w:bodyDiv w:val="1"/>
      <w:marLeft w:val="0"/>
      <w:marRight w:val="0"/>
      <w:marTop w:val="0"/>
      <w:marBottom w:val="0"/>
      <w:divBdr>
        <w:top w:val="none" w:sz="0" w:space="0" w:color="auto"/>
        <w:left w:val="none" w:sz="0" w:space="0" w:color="auto"/>
        <w:bottom w:val="none" w:sz="0" w:space="0" w:color="auto"/>
        <w:right w:val="none" w:sz="0" w:space="0" w:color="auto"/>
      </w:divBdr>
    </w:div>
    <w:div w:id="948779308">
      <w:bodyDiv w:val="1"/>
      <w:marLeft w:val="0"/>
      <w:marRight w:val="0"/>
      <w:marTop w:val="0"/>
      <w:marBottom w:val="0"/>
      <w:divBdr>
        <w:top w:val="none" w:sz="0" w:space="0" w:color="auto"/>
        <w:left w:val="none" w:sz="0" w:space="0" w:color="auto"/>
        <w:bottom w:val="none" w:sz="0" w:space="0" w:color="auto"/>
        <w:right w:val="none" w:sz="0" w:space="0" w:color="auto"/>
      </w:divBdr>
    </w:div>
    <w:div w:id="951086085">
      <w:bodyDiv w:val="1"/>
      <w:marLeft w:val="0"/>
      <w:marRight w:val="0"/>
      <w:marTop w:val="0"/>
      <w:marBottom w:val="0"/>
      <w:divBdr>
        <w:top w:val="none" w:sz="0" w:space="0" w:color="auto"/>
        <w:left w:val="none" w:sz="0" w:space="0" w:color="auto"/>
        <w:bottom w:val="none" w:sz="0" w:space="0" w:color="auto"/>
        <w:right w:val="none" w:sz="0" w:space="0" w:color="auto"/>
      </w:divBdr>
    </w:div>
    <w:div w:id="1174691072">
      <w:bodyDiv w:val="1"/>
      <w:marLeft w:val="0"/>
      <w:marRight w:val="0"/>
      <w:marTop w:val="0"/>
      <w:marBottom w:val="0"/>
      <w:divBdr>
        <w:top w:val="none" w:sz="0" w:space="0" w:color="auto"/>
        <w:left w:val="none" w:sz="0" w:space="0" w:color="auto"/>
        <w:bottom w:val="none" w:sz="0" w:space="0" w:color="auto"/>
        <w:right w:val="none" w:sz="0" w:space="0" w:color="auto"/>
      </w:divBdr>
    </w:div>
    <w:div w:id="1260258272">
      <w:bodyDiv w:val="1"/>
      <w:marLeft w:val="0"/>
      <w:marRight w:val="0"/>
      <w:marTop w:val="0"/>
      <w:marBottom w:val="0"/>
      <w:divBdr>
        <w:top w:val="none" w:sz="0" w:space="0" w:color="auto"/>
        <w:left w:val="none" w:sz="0" w:space="0" w:color="auto"/>
        <w:bottom w:val="none" w:sz="0" w:space="0" w:color="auto"/>
        <w:right w:val="none" w:sz="0" w:space="0" w:color="auto"/>
      </w:divBdr>
    </w:div>
    <w:div w:id="1270578878">
      <w:bodyDiv w:val="1"/>
      <w:marLeft w:val="0"/>
      <w:marRight w:val="0"/>
      <w:marTop w:val="0"/>
      <w:marBottom w:val="0"/>
      <w:divBdr>
        <w:top w:val="none" w:sz="0" w:space="0" w:color="auto"/>
        <w:left w:val="none" w:sz="0" w:space="0" w:color="auto"/>
        <w:bottom w:val="none" w:sz="0" w:space="0" w:color="auto"/>
        <w:right w:val="none" w:sz="0" w:space="0" w:color="auto"/>
      </w:divBdr>
    </w:div>
    <w:div w:id="1413158378">
      <w:bodyDiv w:val="1"/>
      <w:marLeft w:val="0"/>
      <w:marRight w:val="0"/>
      <w:marTop w:val="0"/>
      <w:marBottom w:val="0"/>
      <w:divBdr>
        <w:top w:val="none" w:sz="0" w:space="0" w:color="auto"/>
        <w:left w:val="none" w:sz="0" w:space="0" w:color="auto"/>
        <w:bottom w:val="none" w:sz="0" w:space="0" w:color="auto"/>
        <w:right w:val="none" w:sz="0" w:space="0" w:color="auto"/>
      </w:divBdr>
    </w:div>
    <w:div w:id="1437558725">
      <w:bodyDiv w:val="1"/>
      <w:marLeft w:val="0"/>
      <w:marRight w:val="0"/>
      <w:marTop w:val="0"/>
      <w:marBottom w:val="0"/>
      <w:divBdr>
        <w:top w:val="none" w:sz="0" w:space="0" w:color="auto"/>
        <w:left w:val="none" w:sz="0" w:space="0" w:color="auto"/>
        <w:bottom w:val="none" w:sz="0" w:space="0" w:color="auto"/>
        <w:right w:val="none" w:sz="0" w:space="0" w:color="auto"/>
      </w:divBdr>
    </w:div>
    <w:div w:id="1477645285">
      <w:bodyDiv w:val="1"/>
      <w:marLeft w:val="0"/>
      <w:marRight w:val="0"/>
      <w:marTop w:val="0"/>
      <w:marBottom w:val="0"/>
      <w:divBdr>
        <w:top w:val="none" w:sz="0" w:space="0" w:color="auto"/>
        <w:left w:val="none" w:sz="0" w:space="0" w:color="auto"/>
        <w:bottom w:val="none" w:sz="0" w:space="0" w:color="auto"/>
        <w:right w:val="none" w:sz="0" w:space="0" w:color="auto"/>
      </w:divBdr>
    </w:div>
    <w:div w:id="1822916486">
      <w:bodyDiv w:val="1"/>
      <w:marLeft w:val="0"/>
      <w:marRight w:val="0"/>
      <w:marTop w:val="0"/>
      <w:marBottom w:val="0"/>
      <w:divBdr>
        <w:top w:val="none" w:sz="0" w:space="0" w:color="auto"/>
        <w:left w:val="none" w:sz="0" w:space="0" w:color="auto"/>
        <w:bottom w:val="none" w:sz="0" w:space="0" w:color="auto"/>
        <w:right w:val="none" w:sz="0" w:space="0" w:color="auto"/>
      </w:divBdr>
    </w:div>
    <w:div w:id="1826631034">
      <w:bodyDiv w:val="1"/>
      <w:marLeft w:val="0"/>
      <w:marRight w:val="0"/>
      <w:marTop w:val="0"/>
      <w:marBottom w:val="0"/>
      <w:divBdr>
        <w:top w:val="none" w:sz="0" w:space="0" w:color="auto"/>
        <w:left w:val="none" w:sz="0" w:space="0" w:color="auto"/>
        <w:bottom w:val="none" w:sz="0" w:space="0" w:color="auto"/>
        <w:right w:val="none" w:sz="0" w:space="0" w:color="auto"/>
      </w:divBdr>
    </w:div>
    <w:div w:id="1836922416">
      <w:bodyDiv w:val="1"/>
      <w:marLeft w:val="0"/>
      <w:marRight w:val="0"/>
      <w:marTop w:val="0"/>
      <w:marBottom w:val="0"/>
      <w:divBdr>
        <w:top w:val="none" w:sz="0" w:space="0" w:color="auto"/>
        <w:left w:val="none" w:sz="0" w:space="0" w:color="auto"/>
        <w:bottom w:val="none" w:sz="0" w:space="0" w:color="auto"/>
        <w:right w:val="none" w:sz="0" w:space="0" w:color="auto"/>
      </w:divBdr>
    </w:div>
    <w:div w:id="1900090479">
      <w:bodyDiv w:val="1"/>
      <w:marLeft w:val="0"/>
      <w:marRight w:val="0"/>
      <w:marTop w:val="0"/>
      <w:marBottom w:val="0"/>
      <w:divBdr>
        <w:top w:val="none" w:sz="0" w:space="0" w:color="auto"/>
        <w:left w:val="none" w:sz="0" w:space="0" w:color="auto"/>
        <w:bottom w:val="none" w:sz="0" w:space="0" w:color="auto"/>
        <w:right w:val="none" w:sz="0" w:space="0" w:color="auto"/>
      </w:divBdr>
    </w:div>
    <w:div w:id="1924341930">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 w:id="195567607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22">
          <w:marLeft w:val="0"/>
          <w:marRight w:val="0"/>
          <w:marTop w:val="0"/>
          <w:marBottom w:val="0"/>
          <w:divBdr>
            <w:top w:val="none" w:sz="0" w:space="0" w:color="auto"/>
            <w:left w:val="none" w:sz="0" w:space="0" w:color="auto"/>
            <w:bottom w:val="none" w:sz="0" w:space="0" w:color="auto"/>
            <w:right w:val="none" w:sz="0" w:space="0" w:color="auto"/>
          </w:divBdr>
        </w:div>
        <w:div w:id="2135294179">
          <w:marLeft w:val="0"/>
          <w:marRight w:val="0"/>
          <w:marTop w:val="0"/>
          <w:marBottom w:val="0"/>
          <w:divBdr>
            <w:top w:val="none" w:sz="0" w:space="0" w:color="auto"/>
            <w:left w:val="none" w:sz="0" w:space="0" w:color="auto"/>
            <w:bottom w:val="none" w:sz="0" w:space="0" w:color="auto"/>
            <w:right w:val="none" w:sz="0" w:space="0" w:color="auto"/>
          </w:divBdr>
        </w:div>
        <w:div w:id="496842778">
          <w:marLeft w:val="0"/>
          <w:marRight w:val="0"/>
          <w:marTop w:val="0"/>
          <w:marBottom w:val="0"/>
          <w:divBdr>
            <w:top w:val="none" w:sz="0" w:space="0" w:color="auto"/>
            <w:left w:val="none" w:sz="0" w:space="0" w:color="auto"/>
            <w:bottom w:val="none" w:sz="0" w:space="0" w:color="auto"/>
            <w:right w:val="none" w:sz="0" w:space="0" w:color="auto"/>
          </w:divBdr>
        </w:div>
        <w:div w:id="1218932551">
          <w:marLeft w:val="0"/>
          <w:marRight w:val="0"/>
          <w:marTop w:val="0"/>
          <w:marBottom w:val="0"/>
          <w:divBdr>
            <w:top w:val="none" w:sz="0" w:space="0" w:color="auto"/>
            <w:left w:val="none" w:sz="0" w:space="0" w:color="auto"/>
            <w:bottom w:val="none" w:sz="0" w:space="0" w:color="auto"/>
            <w:right w:val="none" w:sz="0" w:space="0" w:color="auto"/>
          </w:divBdr>
        </w:div>
        <w:div w:id="700056773">
          <w:marLeft w:val="0"/>
          <w:marRight w:val="0"/>
          <w:marTop w:val="0"/>
          <w:marBottom w:val="0"/>
          <w:divBdr>
            <w:top w:val="none" w:sz="0" w:space="0" w:color="auto"/>
            <w:left w:val="none" w:sz="0" w:space="0" w:color="auto"/>
            <w:bottom w:val="none" w:sz="0" w:space="0" w:color="auto"/>
            <w:right w:val="none" w:sz="0" w:space="0" w:color="auto"/>
          </w:divBdr>
        </w:div>
        <w:div w:id="1982687231">
          <w:marLeft w:val="0"/>
          <w:marRight w:val="0"/>
          <w:marTop w:val="0"/>
          <w:marBottom w:val="0"/>
          <w:divBdr>
            <w:top w:val="none" w:sz="0" w:space="0" w:color="auto"/>
            <w:left w:val="none" w:sz="0" w:space="0" w:color="auto"/>
            <w:bottom w:val="none" w:sz="0" w:space="0" w:color="auto"/>
            <w:right w:val="none" w:sz="0" w:space="0" w:color="auto"/>
          </w:divBdr>
        </w:div>
        <w:div w:id="1167986016">
          <w:marLeft w:val="0"/>
          <w:marRight w:val="0"/>
          <w:marTop w:val="0"/>
          <w:marBottom w:val="0"/>
          <w:divBdr>
            <w:top w:val="none" w:sz="0" w:space="0" w:color="auto"/>
            <w:left w:val="none" w:sz="0" w:space="0" w:color="auto"/>
            <w:bottom w:val="none" w:sz="0" w:space="0" w:color="auto"/>
            <w:right w:val="none" w:sz="0" w:space="0" w:color="auto"/>
          </w:divBdr>
        </w:div>
        <w:div w:id="536309706">
          <w:marLeft w:val="0"/>
          <w:marRight w:val="0"/>
          <w:marTop w:val="0"/>
          <w:marBottom w:val="0"/>
          <w:divBdr>
            <w:top w:val="none" w:sz="0" w:space="0" w:color="auto"/>
            <w:left w:val="none" w:sz="0" w:space="0" w:color="auto"/>
            <w:bottom w:val="none" w:sz="0" w:space="0" w:color="auto"/>
            <w:right w:val="none" w:sz="0" w:space="0" w:color="auto"/>
          </w:divBdr>
        </w:div>
        <w:div w:id="787697482">
          <w:marLeft w:val="0"/>
          <w:marRight w:val="0"/>
          <w:marTop w:val="0"/>
          <w:marBottom w:val="0"/>
          <w:divBdr>
            <w:top w:val="none" w:sz="0" w:space="0" w:color="auto"/>
            <w:left w:val="none" w:sz="0" w:space="0" w:color="auto"/>
            <w:bottom w:val="none" w:sz="0" w:space="0" w:color="auto"/>
            <w:right w:val="none" w:sz="0" w:space="0" w:color="auto"/>
          </w:divBdr>
        </w:div>
      </w:divsChild>
    </w:div>
    <w:div w:id="2021738913">
      <w:bodyDiv w:val="1"/>
      <w:marLeft w:val="0"/>
      <w:marRight w:val="0"/>
      <w:marTop w:val="0"/>
      <w:marBottom w:val="0"/>
      <w:divBdr>
        <w:top w:val="none" w:sz="0" w:space="0" w:color="auto"/>
        <w:left w:val="none" w:sz="0" w:space="0" w:color="auto"/>
        <w:bottom w:val="none" w:sz="0" w:space="0" w:color="auto"/>
        <w:right w:val="none" w:sz="0" w:space="0" w:color="auto"/>
      </w:divBdr>
    </w:div>
    <w:div w:id="20336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rsa-leicestershire-and-rutland-sustainable-futures-tickets-58979694855?ref=ebtn" TargetMode="External"/><Relationship Id="rId3" Type="http://schemas.openxmlformats.org/officeDocument/2006/relationships/settings" Target="settings.xml"/><Relationship Id="rId7" Type="http://schemas.openxmlformats.org/officeDocument/2006/relationships/hyperlink" Target="https://goo.gl/maps/AEe6hWWDM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29F1DC702A94D955BB674AA87A549"/>
        <w:category>
          <w:name w:val="General"/>
          <w:gallery w:val="placeholder"/>
        </w:category>
        <w:types>
          <w:type w:val="bbPlcHdr"/>
        </w:types>
        <w:behaviors>
          <w:behavior w:val="content"/>
        </w:behaviors>
        <w:guid w:val="{AB6B2AC1-543D-2047-A515-22ACA373E1F9}"/>
      </w:docPartPr>
      <w:docPartBody>
        <w:p w:rsidR="008407C2" w:rsidRDefault="00A41792">
          <w:pPr>
            <w:pStyle w:val="52029F1DC702A94D955BB674AA87A549"/>
          </w:pPr>
          <w:r w:rsidRPr="00973C2C">
            <w:t>Date</w:t>
          </w:r>
        </w:p>
      </w:docPartBody>
    </w:docPart>
    <w:docPart>
      <w:docPartPr>
        <w:name w:val="314F5293B50B52449E5FCC1C0D7E09F7"/>
        <w:category>
          <w:name w:val="General"/>
          <w:gallery w:val="placeholder"/>
        </w:category>
        <w:types>
          <w:type w:val="bbPlcHdr"/>
        </w:types>
        <w:behaviors>
          <w:behavior w:val="content"/>
        </w:behaviors>
        <w:guid w:val="{6BF23BB4-BF06-AA44-A769-B64224AC593F}"/>
      </w:docPartPr>
      <w:docPartBody>
        <w:p w:rsidR="008407C2" w:rsidRDefault="00A41792">
          <w:pPr>
            <w:pStyle w:val="314F5293B50B52449E5FCC1C0D7E09F7"/>
          </w:pPr>
          <w:r w:rsidRPr="00093B54">
            <w:t>Registration and Reception</w:t>
          </w:r>
        </w:p>
      </w:docPartBody>
    </w:docPart>
    <w:docPart>
      <w:docPartPr>
        <w:name w:val="7B90ED2093C7C24D955F1A70E3EBFDA0"/>
        <w:category>
          <w:name w:val="General"/>
          <w:gallery w:val="placeholder"/>
        </w:category>
        <w:types>
          <w:type w:val="bbPlcHdr"/>
        </w:types>
        <w:behaviors>
          <w:behavior w:val="content"/>
        </w:behaviors>
        <w:guid w:val="{C7D3C029-AE75-9B44-8E64-888E787AC8D4}"/>
      </w:docPartPr>
      <w:docPartBody>
        <w:p w:rsidR="008407C2" w:rsidRDefault="00A41792">
          <w:pPr>
            <w:pStyle w:val="7B90ED2093C7C24D955F1A70E3EBFDA0"/>
          </w:pPr>
          <w:r w:rsidRPr="00E801C4">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92"/>
    <w:rsid w:val="008407C2"/>
    <w:rsid w:val="00A41792"/>
    <w:rsid w:val="00FB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CF59CCC330049A216F0519EF83F28">
    <w:name w:val="B75CF59CCC330049A216F0519EF83F28"/>
  </w:style>
  <w:style w:type="paragraph" w:customStyle="1" w:styleId="52029F1DC702A94D955BB674AA87A549">
    <w:name w:val="52029F1DC702A94D955BB674AA87A549"/>
  </w:style>
  <w:style w:type="paragraph" w:customStyle="1" w:styleId="265EA24E546A8B448B37EBDE2F0B6DED">
    <w:name w:val="265EA24E546A8B448B37EBDE2F0B6DED"/>
  </w:style>
  <w:style w:type="paragraph" w:customStyle="1" w:styleId="314F5293B50B52449E5FCC1C0D7E09F7">
    <w:name w:val="314F5293B50B52449E5FCC1C0D7E09F7"/>
  </w:style>
  <w:style w:type="paragraph" w:customStyle="1" w:styleId="7B90ED2093C7C24D955F1A70E3EBFDA0">
    <w:name w:val="7B90ED2093C7C24D955F1A70E3EBFDA0"/>
  </w:style>
  <w:style w:type="paragraph" w:customStyle="1" w:styleId="FA8AB565BB9D7E4BB22B4685DFA22D5F">
    <w:name w:val="FA8AB565BB9D7E4BB22B4685DFA22D5F"/>
  </w:style>
  <w:style w:type="paragraph" w:customStyle="1" w:styleId="764CBD66432A454D9488AD7853D70574">
    <w:name w:val="764CBD66432A454D9488AD7853D70574"/>
  </w:style>
  <w:style w:type="paragraph" w:customStyle="1" w:styleId="C456E3EAEBD4EA448A1C0A6EAD2807F1">
    <w:name w:val="C456E3EAEBD4EA448A1C0A6EAD2807F1"/>
  </w:style>
  <w:style w:type="paragraph" w:customStyle="1" w:styleId="3A0C864B0C2E5047A642C23F87A3C76F">
    <w:name w:val="3A0C864B0C2E5047A642C23F87A3C76F"/>
  </w:style>
  <w:style w:type="paragraph" w:customStyle="1" w:styleId="6654135244A2E646AD6A20E92BABB27A">
    <w:name w:val="6654135244A2E646AD6A20E92BABB27A"/>
  </w:style>
  <w:style w:type="character" w:styleId="Strong">
    <w:name w:val="Strong"/>
    <w:basedOn w:val="DefaultParagraphFont"/>
    <w:uiPriority w:val="4"/>
    <w:qFormat/>
    <w:rPr>
      <w:b/>
      <w:bCs/>
    </w:rPr>
  </w:style>
  <w:style w:type="paragraph" w:customStyle="1" w:styleId="F9F2075DA8226040B7D291F23B6AE243">
    <w:name w:val="F9F2075DA8226040B7D291F23B6AE243"/>
  </w:style>
  <w:style w:type="paragraph" w:customStyle="1" w:styleId="BE57AF9173094742B7CA11E12859EADE">
    <w:name w:val="BE57AF9173094742B7CA11E12859EADE"/>
  </w:style>
  <w:style w:type="paragraph" w:customStyle="1" w:styleId="C93D5E3B9F6F6E47BBBE1A7152F41B53">
    <w:name w:val="C93D5E3B9F6F6E47BBBE1A7152F41B53"/>
  </w:style>
  <w:style w:type="paragraph" w:customStyle="1" w:styleId="5D42A00BB4981146BBF35D9D4240896A">
    <w:name w:val="5D42A00BB4981146BBF35D9D4240896A"/>
  </w:style>
  <w:style w:type="paragraph" w:customStyle="1" w:styleId="3A33C052080CC146A892655B92563EE5">
    <w:name w:val="3A33C052080CC146A892655B92563EE5"/>
  </w:style>
  <w:style w:type="paragraph" w:customStyle="1" w:styleId="6F93B93F0025E84783B535C5A0876FA4">
    <w:name w:val="6F93B93F0025E84783B535C5A0876FA4"/>
  </w:style>
  <w:style w:type="paragraph" w:customStyle="1" w:styleId="04ABD4CAACC63D459808F7A42B4DA88D">
    <w:name w:val="04ABD4CAACC63D459808F7A42B4DA88D"/>
  </w:style>
  <w:style w:type="paragraph" w:customStyle="1" w:styleId="F3E3BA49502F6A4FAD939E3B0B927A51">
    <w:name w:val="F3E3BA49502F6A4FAD939E3B0B927A51"/>
  </w:style>
  <w:style w:type="paragraph" w:customStyle="1" w:styleId="5995FB38DEBE954B98180D78E8CD1088">
    <w:name w:val="5995FB38DEBE954B98180D78E8CD1088"/>
  </w:style>
  <w:style w:type="paragraph" w:customStyle="1" w:styleId="FD36C5C4BDF0A74D9B53EB928F9EBB9E">
    <w:name w:val="FD36C5C4BDF0A74D9B53EB928F9EBB9E"/>
  </w:style>
  <w:style w:type="paragraph" w:customStyle="1" w:styleId="8AB7A31BC7858F47AA34B7DDC0F0F72A">
    <w:name w:val="8AB7A31BC7858F47AA34B7DDC0F0F72A"/>
  </w:style>
  <w:style w:type="paragraph" w:customStyle="1" w:styleId="3C89198F87C2A749AA5B380525DF41F9">
    <w:name w:val="3C89198F87C2A749AA5B380525DF41F9"/>
  </w:style>
  <w:style w:type="paragraph" w:customStyle="1" w:styleId="E8045AC4F558E543B3390394D5081AFD">
    <w:name w:val="E8045AC4F558E543B3390394D5081AFD"/>
  </w:style>
  <w:style w:type="paragraph" w:customStyle="1" w:styleId="74CED242B9BFE04692A6A58125E4ABE5">
    <w:name w:val="74CED242B9BFE04692A6A58125E4ABE5"/>
  </w:style>
  <w:style w:type="paragraph" w:customStyle="1" w:styleId="D4331705BA5150498A89C8B2926EF4C0">
    <w:name w:val="D4331705BA5150498A89C8B2926EF4C0"/>
  </w:style>
  <w:style w:type="paragraph" w:customStyle="1" w:styleId="6AAACDAF8B00BE479FA9EEB24EAEE973">
    <w:name w:val="6AAACDAF8B00BE479FA9EEB24EAEE973"/>
  </w:style>
  <w:style w:type="paragraph" w:customStyle="1" w:styleId="69A94E71CB3A2F4C9C57AE87A5FD4434">
    <w:name w:val="69A94E71CB3A2F4C9C57AE87A5FD4434"/>
  </w:style>
  <w:style w:type="paragraph" w:customStyle="1" w:styleId="00521A97A4C0184BA0E7C83829361210">
    <w:name w:val="00521A97A4C0184BA0E7C83829361210"/>
  </w:style>
  <w:style w:type="paragraph" w:customStyle="1" w:styleId="D8BA11B30ABD26429C1FA8E786DB0D36">
    <w:name w:val="D8BA11B30ABD26429C1FA8E786DB0D36"/>
  </w:style>
  <w:style w:type="paragraph" w:customStyle="1" w:styleId="E30EB82C9A493F47AA3A276D2A4AD74E">
    <w:name w:val="E30EB82C9A493F47AA3A276D2A4AD74E"/>
  </w:style>
  <w:style w:type="paragraph" w:customStyle="1" w:styleId="AC37C23302045349A47CEC8DA6D9AF8E">
    <w:name w:val="AC37C23302045349A47CEC8DA6D9AF8E"/>
  </w:style>
  <w:style w:type="paragraph" w:customStyle="1" w:styleId="CD69BEFBB313C34CA2BCC7C18C0936F5">
    <w:name w:val="CD69BEFBB313C34CA2BCC7C18C0936F5"/>
  </w:style>
  <w:style w:type="paragraph" w:customStyle="1" w:styleId="F9CC6BFFD4BDF84F9020F743AD2372F5">
    <w:name w:val="F9CC6BFFD4BDF84F9020F743AD2372F5"/>
  </w:style>
  <w:style w:type="paragraph" w:customStyle="1" w:styleId="62989CE44FB42C4BB075BCC6EA15ADE4">
    <w:name w:val="62989CE44FB42C4BB075BCC6EA15ADE4"/>
  </w:style>
  <w:style w:type="paragraph" w:customStyle="1" w:styleId="B3BE4C3C27F34B428C7BEA3DA328A31A">
    <w:name w:val="B3BE4C3C27F34B428C7BEA3DA328A31A"/>
  </w:style>
  <w:style w:type="paragraph" w:customStyle="1" w:styleId="FFF39A1B75B2AE4E8FC3CA532F9E4246">
    <w:name w:val="FFF39A1B75B2AE4E8FC3CA532F9E4246"/>
  </w:style>
  <w:style w:type="paragraph" w:customStyle="1" w:styleId="D22C0E568C06654A88B9C47FD1A03EC1">
    <w:name w:val="D22C0E568C06654A88B9C47FD1A03EC1"/>
  </w:style>
  <w:style w:type="paragraph" w:customStyle="1" w:styleId="5829C7232BBD4248BAB21FF9893A74CD">
    <w:name w:val="5829C7232BBD4248BAB21FF9893A74CD"/>
  </w:style>
  <w:style w:type="paragraph" w:customStyle="1" w:styleId="15996F72C7B21A4A99CE58F52F98EE76">
    <w:name w:val="15996F72C7B21A4A99CE58F52F98EE76"/>
  </w:style>
  <w:style w:type="paragraph" w:customStyle="1" w:styleId="34517490BD072D47B9E1676998985C69">
    <w:name w:val="34517490BD072D47B9E1676998985C69"/>
  </w:style>
  <w:style w:type="paragraph" w:customStyle="1" w:styleId="F562DB48E361CF4980DEF559F5381AEA">
    <w:name w:val="F562DB48E361CF4980DEF559F5381AEA"/>
  </w:style>
  <w:style w:type="paragraph" w:customStyle="1" w:styleId="27CC8752A8F8D64E92A2C85698B302EB">
    <w:name w:val="27CC8752A8F8D64E92A2C85698B302EB"/>
  </w:style>
  <w:style w:type="paragraph" w:customStyle="1" w:styleId="68BD5DF173C9CA4EAA3113F3B0E06FF4">
    <w:name w:val="68BD5DF173C9CA4EAA3113F3B0E06FF4"/>
  </w:style>
  <w:style w:type="paragraph" w:customStyle="1" w:styleId="20A271B4051DE24EA2868106EA113887">
    <w:name w:val="20A271B4051DE24EA2868106EA113887"/>
  </w:style>
  <w:style w:type="paragraph" w:customStyle="1" w:styleId="C8BC07E16C513B4A846DC9A1222ACB5B">
    <w:name w:val="C8BC07E16C513B4A846DC9A1222ACB5B"/>
  </w:style>
  <w:style w:type="paragraph" w:customStyle="1" w:styleId="882E22E01390494A950E2A14947F725B">
    <w:name w:val="882E22E01390494A950E2A14947F725B"/>
  </w:style>
  <w:style w:type="paragraph" w:customStyle="1" w:styleId="92B5B5878DFAF74C8298CF4372FF46A5">
    <w:name w:val="92B5B5878DFAF74C8298CF4372FF46A5"/>
  </w:style>
  <w:style w:type="paragraph" w:customStyle="1" w:styleId="30E6A3C86C4A3944A5574A7DA04200CC">
    <w:name w:val="30E6A3C86C4A3944A5574A7DA04200CC"/>
  </w:style>
  <w:style w:type="paragraph" w:customStyle="1" w:styleId="0A60FC7FD6AAD1499A6199518F51E277">
    <w:name w:val="0A60FC7FD6AAD1499A6199518F51E277"/>
  </w:style>
  <w:style w:type="paragraph" w:customStyle="1" w:styleId="430BDBDD28A4F749871B171EE2DCEE46">
    <w:name w:val="430BDBDD28A4F749871B171EE2DCEE46"/>
  </w:style>
  <w:style w:type="paragraph" w:customStyle="1" w:styleId="74994CD7F955CF40BDAD1C69997FA97A">
    <w:name w:val="74994CD7F955CF40BDAD1C69997FA97A"/>
  </w:style>
  <w:style w:type="paragraph" w:customStyle="1" w:styleId="F65273993EB86A43BA331F7ACC9E9B02">
    <w:name w:val="F65273993EB86A43BA331F7ACC9E9B02"/>
  </w:style>
  <w:style w:type="paragraph" w:customStyle="1" w:styleId="3B3A8D24DA060D4BBEA830DDBECB86E7">
    <w:name w:val="3B3A8D24DA060D4BBEA830DDBECB86E7"/>
  </w:style>
  <w:style w:type="paragraph" w:customStyle="1" w:styleId="3648F5C96D66A7469043E8C2F3E00C29">
    <w:name w:val="3648F5C96D66A7469043E8C2F3E0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indrani lahiri</cp:lastModifiedBy>
  <cp:revision>4</cp:revision>
  <cp:lastPrinted>2003-04-23T20:06:00Z</cp:lastPrinted>
  <dcterms:created xsi:type="dcterms:W3CDTF">2019-03-20T15:57:00Z</dcterms:created>
  <dcterms:modified xsi:type="dcterms:W3CDTF">2019-03-22T12:15:00Z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